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D84B4A" w:rsidP="004341D7">
      <w:pPr>
        <w:rPr>
          <w:rFonts w:ascii="Arial Narrow" w:hAnsi="Arial Narrow"/>
          <w:b/>
          <w:sz w:val="20"/>
          <w:szCs w:val="20"/>
        </w:rPr>
      </w:pPr>
      <w:r>
        <w:rPr>
          <w:noProof/>
        </w:rPr>
        <w:drawing>
          <wp:inline distT="0" distB="0" distL="0" distR="0" wp14:anchorId="61A2E303" wp14:editId="33DBC430">
            <wp:extent cx="5759450" cy="640715"/>
            <wp:effectExtent l="0" t="0" r="0" b="0"/>
            <wp:docPr id="2" name="Obraz 1" descr="ciag-feprreg-rrp-wl-ueefrr-01.png"/>
            <wp:cNvGraphicFramePr/>
            <a:graphic xmlns:a="http://schemas.openxmlformats.org/drawingml/2006/main">
              <a:graphicData uri="http://schemas.openxmlformats.org/drawingml/2006/picture">
                <pic:pic xmlns:pic="http://schemas.openxmlformats.org/drawingml/2006/picture">
                  <pic:nvPicPr>
                    <pic:cNvPr id="2" name="Obraz 1" descr="ciag-feprreg-rrp-wl-ueefrr-01.png"/>
                    <pic:cNvPicPr/>
                  </pic:nvPicPr>
                  <pic:blipFill>
                    <a:blip r:embed="rId8"/>
                    <a:stretch>
                      <a:fillRect/>
                    </a:stretch>
                  </pic:blipFill>
                  <pic:spPr>
                    <a:xfrm>
                      <a:off x="0" y="0"/>
                      <a:ext cx="5759450" cy="640715"/>
                    </a:xfrm>
                    <a:prstGeom prst="rect">
                      <a:avLst/>
                    </a:prstGeom>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E9575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68638E" w:rsidRPr="005E03AA" w:rsidRDefault="0068638E" w:rsidP="0068638E">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68638E" w:rsidRPr="005E03AA" w:rsidRDefault="0068638E" w:rsidP="0068638E">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68638E" w:rsidRPr="005E03AA" w:rsidRDefault="0068638E" w:rsidP="0068638E">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68638E" w:rsidRPr="005E03AA" w:rsidRDefault="0068638E" w:rsidP="0068638E">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68638E" w:rsidRPr="005E03AA" w:rsidRDefault="0068638E" w:rsidP="0068638E">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68638E" w:rsidRPr="005E03AA" w:rsidRDefault="0068638E" w:rsidP="0068638E">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68638E" w:rsidRPr="005E03AA" w:rsidRDefault="0068638E" w:rsidP="0068638E">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68638E" w:rsidRPr="005E03AA" w:rsidRDefault="0068638E" w:rsidP="0068638E">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8638E" w:rsidRPr="005E03AA" w:rsidRDefault="0068638E" w:rsidP="0068638E">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68638E" w:rsidRPr="005E03AA" w:rsidRDefault="0068638E" w:rsidP="0068638E">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68638E" w:rsidRPr="00875FDB" w:rsidRDefault="0068638E" w:rsidP="0068638E">
      <w:pPr>
        <w:pStyle w:val="Akapitzlist"/>
        <w:numPr>
          <w:ilvl w:val="0"/>
          <w:numId w:val="10"/>
        </w:numPr>
        <w:rPr>
          <w:rFonts w:ascii="Arial Narrow" w:hAnsi="Arial Narrow" w:cs="Arial"/>
          <w:sz w:val="20"/>
          <w:szCs w:val="20"/>
        </w:rPr>
      </w:pPr>
      <w:r w:rsidRPr="00875FDB">
        <w:rPr>
          <w:rFonts w:ascii="Arial Narrow" w:hAnsi="Arial Narrow" w:cs="Arial"/>
          <w:sz w:val="20"/>
          <w:szCs w:val="20"/>
        </w:rPr>
        <w:t>Wytycznych Ministra Finansów, Funduszy i Polityki Regionalnej w zakresie kwalifikowalności wydatków w ramach Europejskiego Funduszu Rozwoju Regionalnego, Europejskiego Funduszu Społecznego oraz Funduszu Spójności na lata 2014-2020, z dnia 21.12.2020 r.;</w:t>
      </w:r>
    </w:p>
    <w:p w:rsidR="0068638E" w:rsidRPr="00281D20" w:rsidRDefault="0068638E" w:rsidP="0068638E">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Pr="00281D20">
        <w:rPr>
          <w:rFonts w:ascii="Arial Narrow" w:hAnsi="Arial Narrow" w:cs="Arial"/>
          <w:sz w:val="20"/>
          <w:szCs w:val="20"/>
        </w:rPr>
        <w:t xml:space="preserve">.; </w:t>
      </w:r>
    </w:p>
    <w:p w:rsidR="0068638E" w:rsidRPr="00281D20" w:rsidRDefault="0068638E" w:rsidP="0068638E">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68638E" w:rsidRPr="00281D20" w:rsidRDefault="0068638E" w:rsidP="0068638E">
      <w:pPr>
        <w:numPr>
          <w:ilvl w:val="0"/>
          <w:numId w:val="10"/>
        </w:numPr>
        <w:jc w:val="both"/>
        <w:rPr>
          <w:rFonts w:ascii="Arial Narrow" w:hAnsi="Arial Narrow"/>
          <w:sz w:val="20"/>
          <w:szCs w:val="20"/>
        </w:rPr>
      </w:pPr>
      <w:r w:rsidRPr="00281D20">
        <w:rPr>
          <w:rFonts w:ascii="Arial Narrow" w:hAnsi="Arial Narrow" w:cs="Arial"/>
          <w:sz w:val="20"/>
          <w:szCs w:val="20"/>
        </w:rPr>
        <w:t>Wytyczne Ministra In</w:t>
      </w:r>
      <w:r>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Pr>
          <w:rFonts w:ascii="Arial Narrow" w:hAnsi="Arial Narrow" w:cs="Arial"/>
          <w:sz w:val="20"/>
          <w:szCs w:val="20"/>
        </w:rPr>
        <w:t>05.04.2018</w:t>
      </w:r>
      <w:r w:rsidRPr="00281D20">
        <w:rPr>
          <w:rFonts w:ascii="Arial Narrow" w:hAnsi="Arial Narrow" w:cs="Arial"/>
          <w:sz w:val="20"/>
          <w:szCs w:val="20"/>
        </w:rPr>
        <w:t xml:space="preserve"> r.;</w:t>
      </w:r>
    </w:p>
    <w:p w:rsidR="0068638E" w:rsidRPr="00281D20" w:rsidRDefault="0068638E" w:rsidP="0068638E">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Pr="009F24A1">
        <w:rPr>
          <w:rFonts w:ascii="Arial Narrow" w:hAnsi="Arial Narrow" w:cs="Arial"/>
          <w:sz w:val="20"/>
          <w:szCs w:val="20"/>
        </w:rPr>
        <w:t>Funduszy i Polityki Regionalne</w:t>
      </w:r>
      <w:r>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Pr>
          <w:rFonts w:ascii="Arial Narrow" w:hAnsi="Arial Narrow" w:cs="Arial"/>
          <w:sz w:val="20"/>
          <w:szCs w:val="20"/>
        </w:rPr>
        <w:t xml:space="preserve"> obowiązujące od 18.08</w:t>
      </w:r>
      <w:r w:rsidRPr="00281D20">
        <w:rPr>
          <w:rFonts w:ascii="Arial Narrow" w:hAnsi="Arial Narrow" w:cs="Arial"/>
          <w:sz w:val="20"/>
          <w:szCs w:val="20"/>
        </w:rPr>
        <w:t>.20</w:t>
      </w:r>
      <w:r>
        <w:rPr>
          <w:rFonts w:ascii="Arial Narrow" w:hAnsi="Arial Narrow" w:cs="Arial"/>
          <w:sz w:val="20"/>
          <w:szCs w:val="20"/>
        </w:rPr>
        <w:t>20</w:t>
      </w:r>
      <w:r w:rsidRPr="00281D20">
        <w:rPr>
          <w:rFonts w:ascii="Arial Narrow" w:hAnsi="Arial Narrow" w:cs="Arial"/>
          <w:sz w:val="20"/>
          <w:szCs w:val="20"/>
        </w:rPr>
        <w:t xml:space="preserve"> r.;</w:t>
      </w:r>
    </w:p>
    <w:p w:rsidR="0068638E" w:rsidRPr="00281D20" w:rsidRDefault="0068638E" w:rsidP="0068638E">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Pr="00521D6F">
        <w:rPr>
          <w:rFonts w:ascii="Arial Narrow" w:hAnsi="Arial Narrow" w:cs="Arial"/>
          <w:sz w:val="20"/>
          <w:szCs w:val="20"/>
        </w:rPr>
        <w:t>11.07</w:t>
      </w:r>
      <w:r>
        <w:rPr>
          <w:rFonts w:ascii="Arial Narrow" w:hAnsi="Arial Narrow" w:cs="Arial"/>
          <w:sz w:val="20"/>
          <w:szCs w:val="20"/>
        </w:rPr>
        <w:t>.202</w:t>
      </w:r>
      <w:r w:rsidRPr="00521D6F">
        <w:rPr>
          <w:rFonts w:ascii="Arial Narrow" w:hAnsi="Arial Narrow" w:cs="Arial"/>
          <w:sz w:val="20"/>
          <w:szCs w:val="20"/>
        </w:rPr>
        <w:t xml:space="preserve">2 </w:t>
      </w:r>
      <w:r w:rsidRPr="00281D20">
        <w:rPr>
          <w:rFonts w:ascii="Arial Narrow" w:hAnsi="Arial Narrow" w:cs="Arial"/>
          <w:sz w:val="20"/>
          <w:szCs w:val="20"/>
        </w:rPr>
        <w:t>r.;</w:t>
      </w:r>
    </w:p>
    <w:p w:rsidR="0068638E" w:rsidRPr="00446DC3" w:rsidRDefault="0068638E" w:rsidP="0068638E">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68638E" w:rsidRPr="005E03AA" w:rsidRDefault="0068638E" w:rsidP="0068638E">
      <w:pPr>
        <w:jc w:val="both"/>
        <w:rPr>
          <w:rFonts w:ascii="Arial Narrow" w:hAnsi="Arial Narrow"/>
          <w:sz w:val="20"/>
          <w:szCs w:val="20"/>
        </w:rPr>
      </w:pPr>
    </w:p>
    <w:p w:rsidR="0068638E" w:rsidRPr="005E03AA" w:rsidRDefault="00C1389B" w:rsidP="0068638E">
      <w:pPr>
        <w:jc w:val="both"/>
        <w:rPr>
          <w:rFonts w:ascii="Arial Narrow" w:hAnsi="Arial Narrow"/>
          <w:sz w:val="20"/>
          <w:szCs w:val="20"/>
        </w:rPr>
      </w:pPr>
      <w:r>
        <w:rPr>
          <w:rFonts w:ascii="Arial Narrow" w:hAnsi="Arial Narrow"/>
          <w:i/>
          <w:sz w:val="20"/>
          <w:szCs w:val="20"/>
        </w:rPr>
        <w:t xml:space="preserve">-  </w:t>
      </w:r>
      <w:r w:rsidR="0068638E"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643D6D" w:rsidRDefault="00643D6D" w:rsidP="00643D6D">
      <w:pPr>
        <w:ind w:left="709"/>
        <w:jc w:val="both"/>
        <w:rPr>
          <w:rFonts w:ascii="Arial Narrow" w:hAnsi="Arial Narrow"/>
          <w:sz w:val="20"/>
          <w:szCs w:val="20"/>
        </w:rPr>
      </w:pPr>
      <w:r w:rsidRPr="00643D6D">
        <w:rPr>
          <w:rStyle w:val="markedcontent"/>
          <w:rFonts w:ascii="Arial Narrow" w:hAnsi="Arial Narrow" w:cs="Arial"/>
          <w:sz w:val="20"/>
          <w:szCs w:val="20"/>
        </w:rPr>
        <w:t xml:space="preserve">- </w:t>
      </w:r>
      <w:r w:rsidRPr="00643D6D">
        <w:rPr>
          <w:rStyle w:val="markedcontent"/>
          <w:rFonts w:ascii="Arial Narrow" w:hAnsi="Arial Narrow" w:cs="Arial"/>
          <w:sz w:val="20"/>
          <w:szCs w:val="20"/>
        </w:rPr>
        <w:t>rozporządzenia Ministra Infrastruktury i Rozwoju z dnia 5 listopada 2015 r. w</w:t>
      </w:r>
      <w:r>
        <w:rPr>
          <w:rFonts w:ascii="Arial Narrow" w:hAnsi="Arial Narrow"/>
          <w:sz w:val="20"/>
          <w:szCs w:val="20"/>
        </w:rPr>
        <w:t xml:space="preserve"> </w:t>
      </w:r>
      <w:r w:rsidRPr="00643D6D">
        <w:rPr>
          <w:rStyle w:val="markedcontent"/>
          <w:rFonts w:ascii="Arial Narrow" w:hAnsi="Arial Narrow" w:cs="Arial"/>
          <w:sz w:val="20"/>
          <w:szCs w:val="20"/>
        </w:rPr>
        <w:t>sprawie udzielania pomocy inwestycyjnej na infrastrukturę energetyczną w</w:t>
      </w:r>
      <w:r w:rsidR="00C1389B">
        <w:rPr>
          <w:rStyle w:val="markedcontent"/>
          <w:rFonts w:ascii="Arial Narrow" w:hAnsi="Arial Narrow" w:cs="Arial"/>
          <w:sz w:val="20"/>
          <w:szCs w:val="20"/>
        </w:rPr>
        <w:t xml:space="preserve"> </w:t>
      </w:r>
      <w:r w:rsidRPr="00643D6D">
        <w:rPr>
          <w:rStyle w:val="markedcontent"/>
          <w:rFonts w:ascii="Arial Narrow" w:hAnsi="Arial Narrow" w:cs="Arial"/>
          <w:sz w:val="20"/>
          <w:szCs w:val="20"/>
        </w:rPr>
        <w:t>ramach regionalnych programów operacyjnych na lata 2014–2020,</w:t>
      </w:r>
      <w:r w:rsidRPr="00643D6D">
        <w:rPr>
          <w:rFonts w:ascii="Arial Narrow" w:hAnsi="Arial Narrow"/>
          <w:sz w:val="20"/>
          <w:szCs w:val="20"/>
        </w:rPr>
        <w:br/>
      </w:r>
      <w:r w:rsidRPr="00643D6D">
        <w:rPr>
          <w:rStyle w:val="markedcontent"/>
          <w:rFonts w:ascii="Arial Narrow" w:hAnsi="Arial Narrow" w:cs="Arial"/>
          <w:sz w:val="20"/>
          <w:szCs w:val="20"/>
        </w:rPr>
        <w:t>− rozporządzenia Ministra Infrastruktury i Rozwoju z dnia 3 września 2015 r. w</w:t>
      </w:r>
      <w:r w:rsidR="00C1389B">
        <w:rPr>
          <w:rStyle w:val="markedcontent"/>
          <w:rFonts w:ascii="Arial Narrow" w:hAnsi="Arial Narrow" w:cs="Arial"/>
          <w:sz w:val="20"/>
          <w:szCs w:val="20"/>
        </w:rPr>
        <w:t xml:space="preserve"> </w:t>
      </w:r>
      <w:r w:rsidRPr="00643D6D">
        <w:rPr>
          <w:rStyle w:val="markedcontent"/>
          <w:rFonts w:ascii="Arial Narrow" w:hAnsi="Arial Narrow" w:cs="Arial"/>
          <w:sz w:val="20"/>
          <w:szCs w:val="20"/>
        </w:rPr>
        <w:t>sprawie udzielania pomocy na inwestycje w układy wysokosprawnej</w:t>
      </w:r>
      <w:r>
        <w:rPr>
          <w:rFonts w:ascii="Arial Narrow" w:hAnsi="Arial Narrow"/>
          <w:sz w:val="20"/>
          <w:szCs w:val="20"/>
        </w:rPr>
        <w:t xml:space="preserve"> </w:t>
      </w:r>
      <w:r w:rsidRPr="00643D6D">
        <w:rPr>
          <w:rStyle w:val="markedcontent"/>
          <w:rFonts w:ascii="Arial Narrow" w:hAnsi="Arial Narrow" w:cs="Arial"/>
          <w:sz w:val="20"/>
          <w:szCs w:val="20"/>
        </w:rPr>
        <w:t>kogeneracji oraz na propagowanie energii ze źródeł odnawialnych w ramach</w:t>
      </w:r>
      <w:r w:rsidRPr="00643D6D">
        <w:rPr>
          <w:rFonts w:ascii="Arial Narrow" w:hAnsi="Arial Narrow"/>
          <w:sz w:val="20"/>
          <w:szCs w:val="20"/>
        </w:rPr>
        <w:br/>
      </w:r>
      <w:r w:rsidRPr="00643D6D">
        <w:rPr>
          <w:rStyle w:val="markedcontent"/>
          <w:rFonts w:ascii="Arial Narrow" w:hAnsi="Arial Narrow" w:cs="Arial"/>
          <w:sz w:val="20"/>
          <w:szCs w:val="20"/>
        </w:rPr>
        <w:t>regionalnych programów operacyjnych na lata 2014–2020,</w:t>
      </w:r>
    </w:p>
    <w:p w:rsidR="00643D6D" w:rsidRDefault="00643D6D" w:rsidP="00643D6D">
      <w:pPr>
        <w:ind w:left="709"/>
        <w:jc w:val="both"/>
        <w:rPr>
          <w:rFonts w:ascii="Arial Narrow" w:hAnsi="Arial Narrow"/>
          <w:sz w:val="20"/>
          <w:szCs w:val="20"/>
        </w:rPr>
      </w:pPr>
      <w:r w:rsidRPr="00643D6D">
        <w:rPr>
          <w:rStyle w:val="markedcontent"/>
          <w:rFonts w:ascii="Arial Narrow" w:hAnsi="Arial Narrow" w:cs="Arial"/>
          <w:sz w:val="20"/>
          <w:szCs w:val="20"/>
        </w:rPr>
        <w:t>− rozporządzenia Ministra Infrastruktury i Rozwoju z dnia 19 marca 2015 r. w</w:t>
      </w:r>
      <w:r>
        <w:rPr>
          <w:rFonts w:ascii="Arial Narrow" w:hAnsi="Arial Narrow"/>
          <w:sz w:val="20"/>
          <w:szCs w:val="20"/>
        </w:rPr>
        <w:t xml:space="preserve"> </w:t>
      </w:r>
      <w:r w:rsidRPr="00643D6D">
        <w:rPr>
          <w:rStyle w:val="markedcontent"/>
          <w:rFonts w:ascii="Arial Narrow" w:hAnsi="Arial Narrow" w:cs="Arial"/>
          <w:sz w:val="20"/>
          <w:szCs w:val="20"/>
        </w:rPr>
        <w:t>spraw</w:t>
      </w:r>
      <w:r>
        <w:rPr>
          <w:rStyle w:val="markedcontent"/>
          <w:rFonts w:ascii="Arial Narrow" w:hAnsi="Arial Narrow" w:cs="Arial"/>
          <w:sz w:val="20"/>
          <w:szCs w:val="20"/>
        </w:rPr>
        <w:t xml:space="preserve">ie udzielania pomocy de minimis </w:t>
      </w:r>
      <w:r w:rsidRPr="00643D6D">
        <w:rPr>
          <w:rStyle w:val="markedcontent"/>
          <w:rFonts w:ascii="Arial Narrow" w:hAnsi="Arial Narrow" w:cs="Arial"/>
          <w:sz w:val="20"/>
          <w:szCs w:val="20"/>
        </w:rPr>
        <w:t>w ramach regionalnych programów</w:t>
      </w:r>
      <w:r>
        <w:rPr>
          <w:rFonts w:ascii="Arial Narrow" w:hAnsi="Arial Narrow"/>
          <w:sz w:val="20"/>
          <w:szCs w:val="20"/>
        </w:rPr>
        <w:t xml:space="preserve"> </w:t>
      </w:r>
      <w:r w:rsidRPr="00643D6D">
        <w:rPr>
          <w:rStyle w:val="markedcontent"/>
          <w:rFonts w:ascii="Arial Narrow" w:hAnsi="Arial Narrow" w:cs="Arial"/>
          <w:sz w:val="20"/>
          <w:szCs w:val="20"/>
        </w:rPr>
        <w:t>operacyjnych na lata 2014-2020.</w:t>
      </w:r>
      <w:r>
        <w:rPr>
          <w:rFonts w:ascii="Arial Narrow" w:hAnsi="Arial Narrow"/>
          <w:sz w:val="20"/>
          <w:szCs w:val="20"/>
        </w:rPr>
        <w:t xml:space="preserve"> </w:t>
      </w:r>
      <w:bookmarkStart w:id="0" w:name="_GoBack"/>
      <w:bookmarkEnd w:id="0"/>
    </w:p>
    <w:p w:rsidR="0068638E" w:rsidRPr="00643D6D" w:rsidRDefault="00643D6D" w:rsidP="00643D6D">
      <w:pPr>
        <w:ind w:left="709"/>
        <w:jc w:val="both"/>
        <w:rPr>
          <w:rFonts w:ascii="Arial Narrow" w:hAnsi="Arial Narrow"/>
          <w:sz w:val="20"/>
          <w:szCs w:val="20"/>
        </w:rPr>
      </w:pPr>
      <w:r w:rsidRPr="00643D6D">
        <w:rPr>
          <w:rStyle w:val="markedcontent"/>
          <w:rFonts w:ascii="Arial Narrow" w:hAnsi="Arial Narrow" w:cs="Arial"/>
          <w:sz w:val="20"/>
          <w:szCs w:val="20"/>
        </w:rPr>
        <w:t>W związku z art. 27 ust. 5 ustawy wdrożeniowej w przypadku projektów objętych</w:t>
      </w:r>
      <w:r>
        <w:rPr>
          <w:rFonts w:ascii="Arial Narrow" w:hAnsi="Arial Narrow"/>
          <w:sz w:val="20"/>
          <w:szCs w:val="20"/>
        </w:rPr>
        <w:t xml:space="preserve"> </w:t>
      </w:r>
      <w:r w:rsidRPr="00643D6D">
        <w:rPr>
          <w:rStyle w:val="markedcontent"/>
          <w:rFonts w:ascii="Arial Narrow" w:hAnsi="Arial Narrow" w:cs="Arial"/>
          <w:sz w:val="20"/>
          <w:szCs w:val="20"/>
        </w:rPr>
        <w:t>pomocą publiczną, która nie może być udzielona na podstawie rozporządzeń</w:t>
      </w:r>
      <w:r>
        <w:rPr>
          <w:rFonts w:ascii="Arial Narrow" w:hAnsi="Arial Narrow"/>
          <w:sz w:val="20"/>
          <w:szCs w:val="20"/>
        </w:rPr>
        <w:t xml:space="preserve"> </w:t>
      </w:r>
      <w:r w:rsidRPr="00643D6D">
        <w:rPr>
          <w:rStyle w:val="markedcontent"/>
          <w:rFonts w:ascii="Arial Narrow" w:hAnsi="Arial Narrow" w:cs="Arial"/>
          <w:sz w:val="20"/>
          <w:szCs w:val="20"/>
        </w:rPr>
        <w:t>wydanych przez ministra właściwego do spraw rozwoju regionalnego lub na</w:t>
      </w:r>
      <w:r>
        <w:rPr>
          <w:rFonts w:ascii="Arial Narrow" w:hAnsi="Arial Narrow"/>
          <w:sz w:val="20"/>
          <w:szCs w:val="20"/>
        </w:rPr>
        <w:t xml:space="preserve"> </w:t>
      </w:r>
      <w:r w:rsidRPr="00643D6D">
        <w:rPr>
          <w:rStyle w:val="markedcontent"/>
          <w:rFonts w:ascii="Arial Narrow" w:hAnsi="Arial Narrow" w:cs="Arial"/>
          <w:sz w:val="20"/>
          <w:szCs w:val="20"/>
        </w:rPr>
        <w:t>podstawie innych przepisów, IZ RPO WŁ zastrzega sobie możliwość podjęcia</w:t>
      </w:r>
      <w:r>
        <w:rPr>
          <w:rFonts w:ascii="Arial Narrow" w:hAnsi="Arial Narrow"/>
          <w:sz w:val="20"/>
          <w:szCs w:val="20"/>
        </w:rPr>
        <w:t xml:space="preserve"> </w:t>
      </w:r>
      <w:r w:rsidRPr="00643D6D">
        <w:rPr>
          <w:rStyle w:val="markedcontent"/>
          <w:rFonts w:ascii="Arial Narrow" w:hAnsi="Arial Narrow" w:cs="Arial"/>
          <w:sz w:val="20"/>
          <w:szCs w:val="20"/>
        </w:rPr>
        <w:t>decyzji o indywidualnej notyfikacji planowanego wsparcia</w:t>
      </w:r>
      <w:r w:rsidR="0068638E" w:rsidRPr="00643D6D">
        <w:rPr>
          <w:rFonts w:ascii="Arial Narrow" w:hAnsi="Arial Narrow"/>
          <w:sz w:val="20"/>
          <w:szCs w:val="20"/>
        </w:rPr>
        <w:t>.</w:t>
      </w:r>
    </w:p>
    <w:p w:rsidR="0068638E" w:rsidRPr="005E03AA" w:rsidRDefault="0068638E" w:rsidP="0068638E">
      <w:pPr>
        <w:ind w:left="709"/>
        <w:jc w:val="both"/>
        <w:rPr>
          <w:rFonts w:ascii="Arial Narrow" w:hAnsi="Arial Narrow"/>
          <w:sz w:val="20"/>
          <w:szCs w:val="20"/>
        </w:rPr>
      </w:pPr>
    </w:p>
    <w:p w:rsidR="0068638E" w:rsidRPr="005E03AA" w:rsidRDefault="0068638E" w:rsidP="0068638E">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68638E" w:rsidRPr="005E03AA" w:rsidRDefault="0068638E" w:rsidP="0068638E">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68638E" w:rsidRPr="005E03AA" w:rsidRDefault="0068638E" w:rsidP="0068638E">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68638E" w:rsidRPr="005E03AA" w:rsidRDefault="0068638E" w:rsidP="0068638E">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68638E" w:rsidRPr="005E03AA" w:rsidRDefault="0068638E" w:rsidP="0068638E">
      <w:pPr>
        <w:pStyle w:val="Akapitzlist"/>
        <w:numPr>
          <w:ilvl w:val="0"/>
          <w:numId w:val="41"/>
        </w:numPr>
        <w:jc w:val="both"/>
        <w:rPr>
          <w:rFonts w:ascii="Arial Narrow" w:hAnsi="Arial Narrow"/>
          <w:sz w:val="20"/>
          <w:szCs w:val="20"/>
        </w:rPr>
      </w:pPr>
      <w:r>
        <w:rPr>
          <w:rFonts w:ascii="Arial Narrow" w:hAnsi="Arial Narrow"/>
          <w:sz w:val="20"/>
          <w:szCs w:val="20"/>
        </w:rPr>
        <w:t>rozdziałem 13</w:t>
      </w:r>
      <w:r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68638E" w:rsidRDefault="0068638E" w:rsidP="0068638E">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Default="00420807" w:rsidP="004054B5">
      <w:pPr>
        <w:jc w:val="both"/>
        <w:rPr>
          <w:rFonts w:ascii="Arial Narrow" w:hAnsi="Arial Narrow"/>
          <w:sz w:val="20"/>
          <w:szCs w:val="20"/>
        </w:rPr>
      </w:pP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8F004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696FFF">
        <w:trPr>
          <w:trHeight w:val="559"/>
        </w:trPr>
        <w:tc>
          <w:tcPr>
            <w:tcW w:w="9180" w:type="dxa"/>
            <w:gridSpan w:val="2"/>
            <w:shd w:val="clear" w:color="auto" w:fill="808080"/>
            <w:vAlign w:val="center"/>
          </w:tcPr>
          <w:p w:rsidR="007653BB" w:rsidRPr="005E03AA" w:rsidRDefault="007653BB" w:rsidP="00696FFF">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696FFF">
        <w:trPr>
          <w:trHeight w:val="319"/>
        </w:trPr>
        <w:tc>
          <w:tcPr>
            <w:tcW w:w="2127" w:type="dxa"/>
            <w:shd w:val="clear" w:color="auto" w:fill="C0C0C0"/>
            <w:vAlign w:val="center"/>
          </w:tcPr>
          <w:p w:rsidR="007653BB" w:rsidRPr="005E03AA" w:rsidRDefault="007653BB" w:rsidP="00696FF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r w:rsidR="007653BB" w:rsidRPr="005E03AA" w:rsidTr="00696FFF">
        <w:trPr>
          <w:trHeight w:val="796"/>
        </w:trPr>
        <w:tc>
          <w:tcPr>
            <w:tcW w:w="2127" w:type="dxa"/>
            <w:shd w:val="clear" w:color="auto" w:fill="C0C0C0"/>
            <w:vAlign w:val="center"/>
          </w:tcPr>
          <w:p w:rsidR="007653BB" w:rsidRPr="005E03AA" w:rsidRDefault="007653BB" w:rsidP="00696FF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696FF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r w:rsidRPr="005E03AA">
        <w:rPr>
          <w:rFonts w:ascii="Arial Narrow" w:hAnsi="Arial Narrow"/>
          <w:sz w:val="20"/>
          <w:szCs w:val="20"/>
        </w:rPr>
        <w:t>IV.</w:t>
      </w:r>
      <w:r w:rsidR="00290938">
        <w:rPr>
          <w:rFonts w:ascii="Arial Narrow" w:hAnsi="Arial Narrow"/>
          <w:sz w:val="20"/>
          <w:szCs w:val="20"/>
        </w:rPr>
        <w:t>1</w:t>
      </w:r>
      <w:r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005 - Energia elektryczna (magazynowanie i przesył)</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696FF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z dnia 30 listopada 2015 r.</w:t>
      </w:r>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z dnia 30 listopada 2015 r.</w:t>
      </w:r>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lastRenderedPageBreak/>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lastRenderedPageBreak/>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5315BF">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5315BF">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315BF">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lastRenderedPageBreak/>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w:t>
      </w:r>
      <w:r>
        <w:rPr>
          <w:rFonts w:ascii="Arial Narrow" w:hAnsi="Arial Narrow"/>
          <w:sz w:val="20"/>
          <w:szCs w:val="20"/>
        </w:rPr>
        <w:t xml:space="preserve"> 2 </w:t>
      </w:r>
      <w:r w:rsidR="009F2CE7">
        <w:rPr>
          <w:rFonts w:ascii="Arial Narrow" w:hAnsi="Arial Narrow"/>
          <w:sz w:val="20"/>
          <w:szCs w:val="20"/>
        </w:rPr>
        <w:t>jednostek wytwarzania energii elektrycznej z odnawialnych źródeł energii</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9F2CE7">
        <w:rPr>
          <w:rFonts w:ascii="Arial Narrow" w:hAnsi="Arial Narrow"/>
          <w:sz w:val="20"/>
          <w:szCs w:val="20"/>
        </w:rPr>
        <w:t>jednostek</w:t>
      </w:r>
      <w:r w:rsidRPr="005E03AA">
        <w:rPr>
          <w:rFonts w:ascii="Arial Narrow" w:hAnsi="Arial Narrow"/>
          <w:sz w:val="20"/>
          <w:szCs w:val="20"/>
        </w:rPr>
        <w:t xml:space="preserve"> w </w:t>
      </w:r>
      <w:r w:rsidR="009F2CE7" w:rsidRPr="005E03AA">
        <w:rPr>
          <w:rFonts w:ascii="Arial Narrow" w:hAnsi="Arial Narrow"/>
          <w:sz w:val="20"/>
          <w:szCs w:val="20"/>
        </w:rPr>
        <w:t>20</w:t>
      </w:r>
      <w:r w:rsidR="00761DEE">
        <w:rPr>
          <w:rFonts w:ascii="Arial Narrow" w:hAnsi="Arial Narrow"/>
          <w:sz w:val="20"/>
          <w:szCs w:val="20"/>
        </w:rPr>
        <w:t>2</w:t>
      </w:r>
      <w:r w:rsidR="00CB0961">
        <w:rPr>
          <w:rFonts w:ascii="Arial Narrow" w:hAnsi="Arial Narrow"/>
          <w:sz w:val="20"/>
          <w:szCs w:val="20"/>
        </w:rPr>
        <w:t>3</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260"/>
        <w:gridCol w:w="111"/>
      </w:tblGrid>
      <w:tr w:rsidR="00420807" w:rsidRPr="005E03AA" w:rsidTr="005315BF">
        <w:trPr>
          <w:cantSplit/>
          <w:jc w:val="center"/>
        </w:trPr>
        <w:tc>
          <w:tcPr>
            <w:tcW w:w="9351" w:type="dxa"/>
            <w:gridSpan w:val="10"/>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5315BF">
        <w:trPr>
          <w:cantSplit/>
          <w:jc w:val="center"/>
        </w:trPr>
        <w:tc>
          <w:tcPr>
            <w:tcW w:w="9351" w:type="dxa"/>
            <w:gridSpan w:val="10"/>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F0041" w:rsidRPr="005E03AA" w:rsidTr="008C7CE7">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CB096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w:t>
            </w:r>
            <w:r w:rsidR="001D6127">
              <w:rPr>
                <w:rFonts w:ascii="Arial Narrow" w:hAnsi="Arial Narrow" w:cs="Arial"/>
                <w:b/>
                <w:sz w:val="20"/>
                <w:szCs w:val="20"/>
              </w:rPr>
              <w:t>2</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CB0961">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D819BC" w:rsidRPr="005E03AA" w:rsidTr="00E95751">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E95751">
        <w:trPr>
          <w:gridAfter w:val="1"/>
          <w:wAfter w:w="113" w:type="dxa"/>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F0041" w:rsidRPr="005E03AA" w:rsidTr="00D42D21">
        <w:trPr>
          <w:gridAfter w:val="1"/>
          <w:wAfter w:w="113" w:type="dxa"/>
          <w:cantSplit/>
          <w:jc w:val="center"/>
        </w:trPr>
        <w:tc>
          <w:tcPr>
            <w:tcW w:w="1980"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gridAfter w:val="1"/>
          <w:wAfter w:w="113" w:type="dxa"/>
          <w:cantSplit/>
          <w:jc w:val="center"/>
        </w:trPr>
        <w:tc>
          <w:tcPr>
            <w:tcW w:w="1980" w:type="dxa"/>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1D6127">
              <w:rPr>
                <w:rFonts w:ascii="Arial Narrow" w:hAnsi="Arial Narrow"/>
                <w:sz w:val="20"/>
              </w:rPr>
              <w:t>22</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CB0961">
              <w:rPr>
                <w:rFonts w:ascii="Arial Narrow" w:hAnsi="Arial Narrow" w:cs="Arial"/>
                <w:b/>
                <w:sz w:val="20"/>
                <w:szCs w:val="20"/>
              </w:rPr>
              <w:t>4</w:t>
            </w:r>
          </w:p>
          <w:p w:rsidR="00420807" w:rsidRPr="005E03AA" w:rsidRDefault="00420807" w:rsidP="00D42D21">
            <w:pPr>
              <w:rPr>
                <w:rFonts w:ascii="Arial Narrow" w:hAnsi="Arial Narrow"/>
                <w:smallCaps/>
                <w:sz w:val="20"/>
                <w:szCs w:val="20"/>
              </w:rPr>
            </w:pPr>
          </w:p>
        </w:tc>
      </w:tr>
      <w:tr w:rsidR="00D819BC" w:rsidRPr="005E03AA" w:rsidTr="005315BF">
        <w:trPr>
          <w:gridAfter w:val="1"/>
          <w:wAfter w:w="113" w:type="dxa"/>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00AA40F4" w:rsidRPr="00AE0C81">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21333F" w:rsidRDefault="0021333F" w:rsidP="00B946DC">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sieci o napięciu poniżej 110 kV</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w:t>
      </w:r>
      <w:r w:rsidRPr="005E03AA">
        <w:rPr>
          <w:rFonts w:ascii="Arial Narrow" w:hAnsi="Arial Narrow"/>
          <w:sz w:val="20"/>
          <w:szCs w:val="20"/>
        </w:rPr>
        <w:lastRenderedPageBreak/>
        <w:t>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2"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3"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A7295" w:rsidRPr="00DC7949" w:rsidRDefault="00DA7295" w:rsidP="00DA7295">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00008F" w:rsidRDefault="00420807" w:rsidP="0000008F">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00008F">
        <w:rPr>
          <w:rFonts w:ascii="Arial Narrow" w:hAnsi="Arial Narrow"/>
          <w:sz w:val="20"/>
          <w:szCs w:val="20"/>
        </w:rPr>
        <w:t>kompletny projekt budowlany.</w:t>
      </w:r>
      <w:r w:rsidR="0000008F">
        <w:rPr>
          <w:rFonts w:ascii="Arial Narrow" w:eastAsiaTheme="minorHAnsi" w:hAnsi="Arial Narrow" w:cs="Calibri"/>
          <w:sz w:val="20"/>
          <w:szCs w:val="20"/>
          <w:lang w:eastAsia="en-US"/>
        </w:rPr>
        <w:t xml:space="preserve"> </w:t>
      </w:r>
    </w:p>
    <w:p w:rsidR="0000008F" w:rsidRDefault="0000008F" w:rsidP="0000008F">
      <w:pPr>
        <w:jc w:val="both"/>
        <w:rPr>
          <w:rFonts w:ascii="Arial Narrow" w:hAnsi="Arial Narrow"/>
          <w:sz w:val="20"/>
          <w:szCs w:val="20"/>
        </w:rPr>
      </w:pPr>
      <w:r>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pPr>
        <w:jc w:val="both"/>
        <w:rPr>
          <w:rFonts w:ascii="Arial Narrow" w:hAnsi="Arial Narrow"/>
          <w:sz w:val="20"/>
          <w:szCs w:val="20"/>
        </w:rPr>
      </w:pP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w:t>
      </w:r>
      <w:r w:rsidR="009167F1">
        <w:rPr>
          <w:rFonts w:ascii="Arial Narrow" w:hAnsi="Arial Narrow"/>
          <w:sz w:val="20"/>
          <w:szCs w:val="20"/>
        </w:rPr>
        <w:t>Rozporządzeniu</w:t>
      </w:r>
      <w:r w:rsidR="009167F1" w:rsidRPr="009167F1">
        <w:rPr>
          <w:rFonts w:ascii="Arial Narrow" w:hAnsi="Arial Narrow"/>
          <w:sz w:val="20"/>
          <w:szCs w:val="20"/>
        </w:rPr>
        <w:t xml:space="preserve"> Ministra Rozwoju i Technologii w sprawie szczegółowego zakresu i formy dokumentacji projektowej, specyfikacji technicznych wykonania i odbioru robót budowlanych oraz programu funkcjonalno-użytko</w:t>
      </w:r>
      <w:r w:rsidR="003C253C">
        <w:rPr>
          <w:rFonts w:ascii="Arial Narrow" w:hAnsi="Arial Narrow"/>
          <w:sz w:val="20"/>
          <w:szCs w:val="20"/>
        </w:rPr>
        <w:t xml:space="preserve">wego z dnia 20 grudnia 2021 r. </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lastRenderedPageBreak/>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00657F">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w:t>
      </w:r>
      <w:r w:rsidR="00A22F9C">
        <w:rPr>
          <w:rFonts w:ascii="Arial Narrow" w:hAnsi="Arial Narrow"/>
          <w:sz w:val="20"/>
          <w:szCs w:val="20"/>
        </w:rPr>
        <w:t>22</w:t>
      </w:r>
      <w:r w:rsidR="000E2ADB" w:rsidRPr="000E2ADB">
        <w:rPr>
          <w:rFonts w:ascii="Arial Narrow" w:hAnsi="Arial Narrow"/>
          <w:sz w:val="20"/>
          <w:szCs w:val="20"/>
        </w:rPr>
        <w:t xml:space="preserve"> r., poz. </w:t>
      </w:r>
      <w:r w:rsidR="0000657F">
        <w:rPr>
          <w:rFonts w:ascii="Arial Narrow" w:hAnsi="Arial Narrow"/>
          <w:sz w:val="20"/>
          <w:szCs w:val="20"/>
        </w:rPr>
        <w:t>1</w:t>
      </w:r>
      <w:r w:rsidR="00A22F9C">
        <w:rPr>
          <w:rFonts w:ascii="Arial Narrow" w:hAnsi="Arial Narrow"/>
          <w:sz w:val="20"/>
          <w:szCs w:val="20"/>
        </w:rPr>
        <w:t>76</w:t>
      </w:r>
      <w:r w:rsidRPr="005E03AA">
        <w:rPr>
          <w:rFonts w:ascii="Arial Narrow" w:hAnsi="Arial Narrow"/>
          <w:sz w:val="20"/>
          <w:szCs w:val="20"/>
        </w:rPr>
        <w:t xml:space="preserve">) jeżeli Wnioskodawca nie będzie mógł potwierdzić prawa dysponowania nieruchomością na cele budowlane na innej podstawie niż </w:t>
      </w:r>
      <w:r w:rsidRPr="005E03AA">
        <w:rPr>
          <w:rFonts w:ascii="Arial Narrow" w:hAnsi="Arial Narrow"/>
          <w:sz w:val="20"/>
          <w:szCs w:val="20"/>
        </w:rPr>
        <w:lastRenderedPageBreak/>
        <w:t>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w:t>
      </w:r>
      <w:r w:rsidR="009167F1">
        <w:rPr>
          <w:rFonts w:ascii="Arial Narrow" w:hAnsi="Arial Narrow"/>
          <w:sz w:val="20"/>
          <w:szCs w:val="20"/>
        </w:rPr>
        <w:t>20</w:t>
      </w:r>
      <w:r w:rsidRPr="005E03AA">
        <w:rPr>
          <w:rFonts w:ascii="Arial Narrow" w:hAnsi="Arial Narrow"/>
          <w:sz w:val="20"/>
          <w:szCs w:val="20"/>
        </w:rPr>
        <w:t xml:space="preserve"> </w:t>
      </w:r>
      <w:r w:rsidR="009167F1">
        <w:rPr>
          <w:rFonts w:ascii="Arial Narrow" w:hAnsi="Arial Narrow"/>
          <w:i/>
          <w:sz w:val="20"/>
          <w:szCs w:val="20"/>
        </w:rPr>
        <w:t>Rozporządzenia</w:t>
      </w:r>
      <w:r w:rsidR="009167F1" w:rsidRPr="009167F1">
        <w:rPr>
          <w:rFonts w:ascii="Arial Narrow" w:hAnsi="Arial Narrow"/>
          <w:i/>
          <w:sz w:val="20"/>
          <w:szCs w:val="20"/>
        </w:rPr>
        <w:t xml:space="preserve"> Ministra Rozwoju i Technologii w sprawie szczegółowego zakresu i formy dokumentacji projektowej, specyfikacji technicznych wykonania i odbioru robót budowlanych oraz 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5315B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lastRenderedPageBreak/>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567CF7">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A472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1A4729">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A472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A472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A472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A4729">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F7259F" w:rsidRDefault="00F7259F">
      <w:pPr>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C0B52">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F7259F" w:rsidRDefault="00F7259F">
      <w:pPr>
        <w:rPr>
          <w:rFonts w:ascii="Arial Narrow" w:eastAsia="Calibri" w:hAnsi="Arial Narrow" w:cs="EUAlbertina"/>
          <w:b/>
          <w:sz w:val="20"/>
          <w:szCs w:val="20"/>
          <w:lang w:eastAsia="en-US"/>
        </w:rPr>
      </w:pPr>
      <w:r>
        <w:rPr>
          <w:rFonts w:ascii="Arial Narrow" w:hAnsi="Arial Narrow"/>
          <w:b/>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5C0B5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5C0B5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5C0B5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5C0B52">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5C0B52">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5C0B52">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5C0B52">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004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C0B5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5C0B52">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004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004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5C0B5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5C0B5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5C0B5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6"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7"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lastRenderedPageBreak/>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9"/>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D975C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w:t>
      </w:r>
      <w:r w:rsidR="00280566" w:rsidRPr="00280566">
        <w:rPr>
          <w:rFonts w:ascii="Arial Narrow" w:hAnsi="Arial Narrow"/>
          <w:sz w:val="20"/>
          <w:szCs w:val="20"/>
        </w:rPr>
        <w:t xml:space="preserve">niż 50 kW i </w:t>
      </w:r>
      <w:r w:rsidR="00D975C3" w:rsidRPr="00D975C3">
        <w:rPr>
          <w:rFonts w:ascii="Arial Narrow" w:hAnsi="Arial Narrow"/>
          <w:sz w:val="20"/>
          <w:szCs w:val="20"/>
        </w:rPr>
        <w:t>nie większej niż 1 MW, przyłączon</w:t>
      </w:r>
      <w:r w:rsidR="00D975C3">
        <w:rPr>
          <w:rFonts w:ascii="Arial Narrow" w:hAnsi="Arial Narrow"/>
          <w:sz w:val="20"/>
          <w:szCs w:val="20"/>
        </w:rPr>
        <w:t>a</w:t>
      </w:r>
      <w:r w:rsidR="00D975C3" w:rsidRPr="00D975C3">
        <w:rPr>
          <w:rFonts w:ascii="Arial Narrow" w:hAnsi="Arial Narrow"/>
          <w:sz w:val="20"/>
          <w:szCs w:val="20"/>
        </w:rPr>
        <w:t xml:space="preserve"> do sieci elektroenergetycznej o napięciu znamionowym niższym niż 110 kV albo o mocy osiągalnej cieplnej w skojarzeniu większej niż 150 kW i mniejszej niż 3 MW, w której łączna moc zainstalowana elektryczna jest większa niż 50 kW i nie większa niż 1 MW</w:t>
      </w:r>
      <w:r w:rsidRPr="008362F3">
        <w:rPr>
          <w:rFonts w:ascii="Arial Narrow" w:hAnsi="Arial Narrow"/>
          <w:sz w:val="20"/>
          <w:szCs w:val="20"/>
        </w:rPr>
        <w:t xml:space="preserve">) lub </w:t>
      </w:r>
      <w:r w:rsidRPr="00B50DAC">
        <w:rPr>
          <w:rFonts w:ascii="Arial Narrow" w:hAnsi="Arial Narrow"/>
          <w:b/>
          <w:sz w:val="20"/>
          <w:szCs w:val="20"/>
        </w:rPr>
        <w:t>koncesja</w:t>
      </w:r>
      <w:r w:rsidR="004B6564">
        <w:rPr>
          <w:rFonts w:ascii="Arial Narrow" w:hAnsi="Arial Narrow"/>
          <w:sz w:val="20"/>
          <w:szCs w:val="20"/>
        </w:rPr>
        <w:t xml:space="preserve"> wydana przez Prezesa URE</w:t>
      </w:r>
      <w:r w:rsidRPr="008362F3">
        <w:rPr>
          <w:rFonts w:ascii="Arial Narrow" w:hAnsi="Arial Narrow"/>
          <w:sz w:val="20"/>
          <w:szCs w:val="20"/>
        </w:rPr>
        <w:t xml:space="preserve">;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w:t>
      </w:r>
      <w:r w:rsidR="008053EC">
        <w:rPr>
          <w:rFonts w:ascii="Arial Narrow" w:hAnsi="Arial Narrow"/>
          <w:sz w:val="20"/>
          <w:szCs w:val="20"/>
        </w:rPr>
        <w:t>ka Wsparcia Rolnictwa (powyżej 5</w:t>
      </w:r>
      <w:r w:rsidRPr="008362F3">
        <w:rPr>
          <w:rFonts w:ascii="Arial Narrow" w:hAnsi="Arial Narrow"/>
          <w:sz w:val="20"/>
          <w:szCs w:val="20"/>
        </w:rPr>
        <w:t xml:space="preserve">0 kW);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biopłynów</w:t>
      </w:r>
      <w:r w:rsidRPr="008362F3">
        <w:rPr>
          <w:rFonts w:ascii="Arial Narrow" w:hAnsi="Arial Narrow"/>
          <w:sz w:val="20"/>
          <w:szCs w:val="20"/>
        </w:rPr>
        <w:t xml:space="preserve"> prowadzonego przez Dyrektora Generalnego Krajowego Ośrodka Wsparcia Rolnictwa</w:t>
      </w:r>
    </w:p>
    <w:p w:rsidR="007B4325" w:rsidRPr="007B4325" w:rsidRDefault="008362F3" w:rsidP="005C0B52">
      <w:pPr>
        <w:spacing w:line="276" w:lineRule="auto"/>
        <w:jc w:val="both"/>
        <w:rPr>
          <w:rFonts w:ascii="Arial Narrow" w:hAnsi="Arial Narrow" w:cs="Arial"/>
          <w:sz w:val="20"/>
          <w:szCs w:val="20"/>
        </w:rPr>
      </w:pPr>
      <w:r w:rsidRPr="008362F3">
        <w:rPr>
          <w:rFonts w:ascii="Arial Narrow" w:hAnsi="Arial Narrow"/>
          <w:sz w:val="20"/>
          <w:szCs w:val="20"/>
        </w:rPr>
        <w:t>W przypadku, w</w:t>
      </w:r>
      <w:r w:rsidR="00420807" w:rsidRPr="00ED351A">
        <w:rPr>
          <w:rFonts w:ascii="Arial Narrow" w:hAnsi="Arial Narrow"/>
          <w:sz w:val="20"/>
          <w:szCs w:val="20"/>
        </w:rPr>
        <w:t xml:space="preserve"> którym </w:t>
      </w:r>
      <w:r w:rsidRPr="008362F3">
        <w:rPr>
          <w:rFonts w:ascii="Arial Narrow" w:hAnsi="Arial Narrow"/>
          <w:sz w:val="20"/>
          <w:szCs w:val="20"/>
        </w:rPr>
        <w:t>Wnioskodawca zamierza dopiero prowadzić w/w działalność</w:t>
      </w:r>
      <w:r w:rsidR="009B4889">
        <w:rPr>
          <w:rFonts w:ascii="Arial Narrow" w:hAnsi="Arial Narrow"/>
          <w:sz w:val="20"/>
          <w:szCs w:val="20"/>
        </w:rPr>
        <w:t>,</w:t>
      </w:r>
      <w:r w:rsidRPr="008362F3">
        <w:rPr>
          <w:rFonts w:ascii="Arial Narrow" w:hAnsi="Arial Narrow"/>
          <w:sz w:val="20"/>
          <w:szCs w:val="20"/>
        </w:rPr>
        <w:t xml:space="preserve"> zobowiązany</w:t>
      </w:r>
      <w:r w:rsidR="00420807" w:rsidRPr="00ED351A">
        <w:rPr>
          <w:rFonts w:ascii="Arial Narrow" w:hAnsi="Arial Narrow"/>
          <w:sz w:val="20"/>
          <w:szCs w:val="20"/>
        </w:rPr>
        <w:t xml:space="preserve"> jest </w:t>
      </w:r>
      <w:r w:rsidRPr="008362F3">
        <w:rPr>
          <w:rFonts w:ascii="Arial Narrow" w:hAnsi="Arial Narrow"/>
          <w:sz w:val="20"/>
          <w:szCs w:val="20"/>
        </w:rPr>
        <w:t>do przedłożenia</w:t>
      </w:r>
      <w:r w:rsidR="007B4325" w:rsidRPr="007B4325">
        <w:rPr>
          <w:rFonts w:ascii="Arial Narrow" w:hAnsi="Arial Narrow" w:cs="Arial"/>
          <w:sz w:val="20"/>
          <w:szCs w:val="20"/>
        </w:rPr>
        <w:t xml:space="preserve"> poniższego oświadczenia</w:t>
      </w:r>
      <w:r w:rsidRPr="008362F3">
        <w:rPr>
          <w:rFonts w:ascii="Arial Narrow" w:hAnsi="Arial Narrow"/>
          <w:sz w:val="20"/>
          <w:szCs w:val="20"/>
        </w:rPr>
        <w:t>:</w:t>
      </w:r>
    </w:p>
    <w:tbl>
      <w:tblPr>
        <w:tblW w:w="0" w:type="auto"/>
        <w:tblCellMar>
          <w:left w:w="0" w:type="dxa"/>
          <w:right w:w="0" w:type="dxa"/>
        </w:tblCellMar>
        <w:tblLook w:val="04A0" w:firstRow="1" w:lastRow="0" w:firstColumn="1" w:lastColumn="0" w:noHBand="0" w:noVBand="1"/>
      </w:tblPr>
      <w:tblGrid>
        <w:gridCol w:w="9050"/>
      </w:tblGrid>
      <w:tr w:rsidR="007B4325" w:rsidRPr="007B4325" w:rsidTr="005C0B52">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325" w:rsidRPr="007B4325" w:rsidRDefault="007B4325" w:rsidP="005C0B52">
            <w:pPr>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3F4E04">
            <w:pPr>
              <w:spacing w:line="276" w:lineRule="auto"/>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r w:rsidR="008362F3" w:rsidRPr="008362F3">
              <w:rPr>
                <w:rFonts w:ascii="Arial Narrow" w:hAnsi="Arial Narrow"/>
                <w:sz w:val="20"/>
                <w:szCs w:val="20"/>
              </w:rPr>
              <w:t xml:space="preserve">.......................................................................................................................................................oświadczam, iż na dzień złożenia wniosku o dofinansowanie nie posiadam </w:t>
            </w:r>
            <w:r w:rsidR="008362F3"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wytwórców wykonujących działalność gospodarczą w zakresie biogazu rolniczego/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wytwórców wykonujących działalność gospodarczą w zakresie biopłynów</w:t>
            </w:r>
            <w:r w:rsidR="008362F3" w:rsidRPr="008362F3">
              <w:rPr>
                <w:rFonts w:ascii="Arial Narrow" w:hAnsi="Arial Narrow"/>
                <w:sz w:val="20"/>
                <w:szCs w:val="20"/>
              </w:rPr>
              <w:t xml:space="preserve"> *. </w:t>
            </w: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8362F3" w:rsidP="007B4325">
            <w:pPr>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E30C45" w:rsidRPr="008362F3" w:rsidRDefault="00E30C45" w:rsidP="008362F3">
      <w:pPr>
        <w:spacing w:line="276" w:lineRule="auto"/>
        <w:jc w:val="both"/>
        <w:rPr>
          <w:rFonts w:ascii="Arial Narrow" w:hAnsi="Arial Narrow"/>
          <w:sz w:val="20"/>
          <w:szCs w:val="20"/>
        </w:rPr>
      </w:pPr>
    </w:p>
    <w:p w:rsidR="00A67C44" w:rsidRDefault="00A67C44" w:rsidP="005C0B52">
      <w:pPr>
        <w:pStyle w:val="Akapitzlist"/>
        <w:numPr>
          <w:ilvl w:val="0"/>
          <w:numId w:val="49"/>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5C0B52">
        <w:trPr>
          <w:trHeight w:val="4913"/>
        </w:trPr>
        <w:tc>
          <w:tcPr>
            <w:tcW w:w="9060" w:type="dxa"/>
            <w:tcBorders>
              <w:top w:val="single" w:sz="4" w:space="0" w:color="auto"/>
              <w:left w:val="single" w:sz="4" w:space="0" w:color="auto"/>
              <w:bottom w:val="single" w:sz="4" w:space="0" w:color="auto"/>
              <w:right w:val="single" w:sz="4" w:space="0" w:color="auto"/>
            </w:tcBorders>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5C0B52">
      <w:pPr>
        <w:pStyle w:val="Akapitzlist"/>
        <w:numPr>
          <w:ilvl w:val="0"/>
          <w:numId w:val="49"/>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C0B52">
        <w:rPr>
          <w:rFonts w:ascii="Arial Narrow" w:hAnsi="Arial Narrow"/>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18"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C0B52">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C0B52" w:rsidRDefault="00420807" w:rsidP="00DD0F17">
      <w:pPr>
        <w:spacing w:line="276" w:lineRule="auto"/>
        <w:jc w:val="both"/>
        <w:rPr>
          <w:rFonts w:ascii="Arial Narrow" w:hAnsi="Arial Narrow"/>
          <w:color w:val="00B050"/>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 xml:space="preserve">z </w:t>
      </w:r>
      <w:r w:rsidR="00A22F9C" w:rsidRPr="00A22F9C">
        <w:rPr>
          <w:rFonts w:ascii="Arial Narrow" w:hAnsi="Arial Narrow"/>
          <w:sz w:val="20"/>
          <w:szCs w:val="20"/>
        </w:rPr>
        <w:t>2022 r., poz. 176</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D6" w:rsidRDefault="007B09D6" w:rsidP="00512F18">
      <w:r>
        <w:separator/>
      </w:r>
    </w:p>
  </w:endnote>
  <w:endnote w:type="continuationSeparator" w:id="0">
    <w:p w:rsidR="007B09D6" w:rsidRDefault="007B09D6" w:rsidP="00512F18">
      <w:r>
        <w:continuationSeparator/>
      </w:r>
    </w:p>
  </w:endnote>
  <w:endnote w:type="continuationNotice" w:id="1">
    <w:p w:rsidR="007B09D6" w:rsidRDefault="007B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Stopka"/>
      <w:jc w:val="right"/>
    </w:pPr>
    <w:r>
      <w:fldChar w:fldCharType="begin"/>
    </w:r>
    <w:r>
      <w:instrText>PAGE   \* MERGEFORMAT</w:instrText>
    </w:r>
    <w:r>
      <w:fldChar w:fldCharType="separate"/>
    </w:r>
    <w:r w:rsidR="00C1389B">
      <w:rPr>
        <w:noProof/>
      </w:rPr>
      <w:t>22</w:t>
    </w:r>
    <w:r>
      <w:rPr>
        <w:noProof/>
      </w:rPr>
      <w:fldChar w:fldCharType="end"/>
    </w:r>
  </w:p>
  <w:p w:rsidR="00E95751" w:rsidRDefault="00E9575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D6" w:rsidRDefault="007B09D6" w:rsidP="00512F18">
      <w:r>
        <w:separator/>
      </w:r>
    </w:p>
  </w:footnote>
  <w:footnote w:type="continuationSeparator" w:id="0">
    <w:p w:rsidR="007B09D6" w:rsidRDefault="007B09D6" w:rsidP="00512F18">
      <w:r>
        <w:continuationSeparator/>
      </w:r>
    </w:p>
  </w:footnote>
  <w:footnote w:type="continuationNotice" w:id="1">
    <w:p w:rsidR="007B09D6" w:rsidRDefault="007B09D6"/>
  </w:footnote>
  <w:footnote w:id="2">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E95751" w:rsidRPr="006B6FC2" w:rsidRDefault="00E9575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95751" w:rsidRPr="006B6FC2" w:rsidRDefault="00E9575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E95751" w:rsidRPr="006B6FC2" w:rsidRDefault="00E9575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E95751" w:rsidRPr="006B6FC2" w:rsidRDefault="00E9575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E95751" w:rsidRDefault="00E9575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E95751" w:rsidRPr="006B6FC2" w:rsidRDefault="00E9575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95751" w:rsidRDefault="00C1389B" w:rsidP="00446013">
      <w:pPr>
        <w:pStyle w:val="Tekstprzypisudolnego"/>
        <w:jc w:val="both"/>
      </w:pPr>
      <w:hyperlink r:id="rId2" w:history="1">
        <w:r w:rsidR="00E95751" w:rsidRPr="006B6FC2">
          <w:rPr>
            <w:rStyle w:val="Hipercze"/>
            <w:rFonts w:ascii="Arial Narrow" w:hAnsi="Arial Narrow" w:cs="Arial"/>
            <w:sz w:val="18"/>
            <w:szCs w:val="18"/>
          </w:rPr>
          <w:t>http://ec.europa.eu/clima/policies/adaptation/what/docs/non_paper_guidelines_project_managers_en.pdf</w:t>
        </w:r>
      </w:hyperlink>
      <w:r w:rsidR="00E9575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95751" w:rsidRPr="006B6FC2">
          <w:rPr>
            <w:rStyle w:val="Hipercze"/>
            <w:rFonts w:ascii="Arial Narrow" w:hAnsi="Arial Narrow" w:cs="Arial"/>
            <w:sz w:val="18"/>
            <w:szCs w:val="18"/>
          </w:rPr>
          <w:t>http://ec.europa.eu/environment/eia/home.htm</w:t>
        </w:r>
      </w:hyperlink>
      <w:r w:rsidR="00E95751" w:rsidRPr="00CA4D66">
        <w:rPr>
          <w:rFonts w:ascii="Arial" w:hAnsi="Arial" w:cs="Arial"/>
          <w:color w:val="000000"/>
          <w:sz w:val="18"/>
          <w:szCs w:val="18"/>
        </w:rPr>
        <w:t xml:space="preserve"> </w:t>
      </w:r>
      <w:r w:rsidR="00E95751" w:rsidRPr="00CA4D66">
        <w:rPr>
          <w:rFonts w:ascii="Arial" w:hAnsi="Arial" w:cs="Arial"/>
          <w:color w:val="000000"/>
          <w:sz w:val="24"/>
          <w:szCs w:val="24"/>
        </w:rPr>
        <w:t xml:space="preserve"> </w:t>
      </w:r>
    </w:p>
  </w:footnote>
  <w:footnote w:id="22">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w:t>
      </w:r>
      <w:r>
        <w:rPr>
          <w:rFonts w:ascii="Arial Narrow" w:hAnsi="Arial Narrow" w:cs="Arial"/>
          <w:i/>
          <w:iCs/>
          <w:sz w:val="18"/>
          <w:szCs w:val="18"/>
          <w:lang w:eastAsia="pl-PL"/>
        </w:rPr>
        <w:t xml:space="preserve"> </w:t>
      </w:r>
      <w:r w:rsidRPr="006B6FC2">
        <w:rPr>
          <w:rFonts w:ascii="Arial Narrow" w:hAnsi="Arial Narrow" w:cs="Arial"/>
          <w:i/>
          <w:iCs/>
          <w:sz w:val="18"/>
          <w:szCs w:val="18"/>
          <w:lang w:eastAsia="pl-PL"/>
        </w:rPr>
        <w:t>Drainage</w:t>
      </w:r>
      <w:r w:rsidRPr="006B6FC2">
        <w:rPr>
          <w:rFonts w:ascii="Arial Narrow" w:hAnsi="Arial Narrow" w:cs="Arial"/>
          <w:sz w:val="18"/>
          <w:szCs w:val="18"/>
          <w:lang w:eastAsia="pl-PL"/>
        </w:rPr>
        <w:t xml:space="preserve">”, </w:t>
      </w:r>
    </w:p>
    <w:p w:rsidR="00E95751" w:rsidRDefault="00E9575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E95751" w:rsidRDefault="00E9575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E95751" w:rsidRDefault="00E9575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E95751" w:rsidRDefault="00E9575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E95751" w:rsidRDefault="00E9575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E95751" w:rsidRDefault="00E9575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E95751" w:rsidRDefault="00E9575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E95751" w:rsidRPr="008D5991" w:rsidRDefault="00E9575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95751" w:rsidRDefault="00E9575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E95751" w:rsidRDefault="00E9575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E95751" w:rsidRDefault="00E95751" w:rsidP="00DF2C6F">
      <w:pPr>
        <w:pStyle w:val="Tekstprzypisudolnego"/>
        <w:spacing w:after="120"/>
      </w:pPr>
      <w:r w:rsidRPr="006B6FC2">
        <w:rPr>
          <w:rStyle w:val="Odwoanieprzypisudolnego"/>
          <w:rFonts w:ascii="Arial Narrow" w:hAnsi="Arial Narrow"/>
          <w:sz w:val="18"/>
          <w:szCs w:val="18"/>
        </w:rPr>
        <w:footnoteRef/>
      </w:r>
      <w:r w:rsidR="00900B41">
        <w:rPr>
          <w:rFonts w:ascii="Arial Narrow" w:hAnsi="Arial Narrow"/>
          <w:sz w:val="18"/>
          <w:szCs w:val="18"/>
        </w:rPr>
        <w:t xml:space="preserve"> art. 3 </w:t>
      </w:r>
      <w:r w:rsidRPr="006B6FC2">
        <w:rPr>
          <w:rFonts w:ascii="Arial Narrow" w:hAnsi="Arial Narrow"/>
          <w:sz w:val="18"/>
          <w:szCs w:val="18"/>
        </w:rPr>
        <w:t xml:space="preserve">ustawy z dnia </w:t>
      </w:r>
      <w:r w:rsidR="00900B41">
        <w:rPr>
          <w:rFonts w:ascii="Arial Narrow" w:hAnsi="Arial Narrow"/>
          <w:sz w:val="18"/>
          <w:szCs w:val="18"/>
        </w:rPr>
        <w:t>6</w:t>
      </w:r>
      <w:r w:rsidRPr="006B6FC2">
        <w:rPr>
          <w:rFonts w:ascii="Arial Narrow" w:hAnsi="Arial Narrow"/>
          <w:sz w:val="18"/>
          <w:szCs w:val="18"/>
        </w:rPr>
        <w:t xml:space="preserve"> </w:t>
      </w:r>
      <w:r w:rsidR="00900B41">
        <w:rPr>
          <w:rFonts w:ascii="Arial Narrow" w:hAnsi="Arial Narrow"/>
          <w:sz w:val="18"/>
          <w:szCs w:val="18"/>
        </w:rPr>
        <w:t>marca</w:t>
      </w:r>
      <w:r w:rsidRPr="006B6FC2">
        <w:rPr>
          <w:rFonts w:ascii="Arial Narrow" w:hAnsi="Arial Narrow"/>
          <w:sz w:val="18"/>
          <w:szCs w:val="18"/>
        </w:rPr>
        <w:t xml:space="preserve"> 20</w:t>
      </w:r>
      <w:r w:rsidR="00900B41">
        <w:rPr>
          <w:rFonts w:ascii="Arial Narrow" w:hAnsi="Arial Narrow"/>
          <w:sz w:val="18"/>
          <w:szCs w:val="18"/>
        </w:rPr>
        <w:t>18</w:t>
      </w:r>
      <w:r w:rsidRPr="006B6FC2">
        <w:rPr>
          <w:rFonts w:ascii="Arial Narrow" w:hAnsi="Arial Narrow"/>
          <w:sz w:val="18"/>
          <w:szCs w:val="18"/>
        </w:rPr>
        <w:t xml:space="preserve"> r. </w:t>
      </w:r>
      <w:r w:rsidR="00900B41">
        <w:rPr>
          <w:rFonts w:ascii="Arial Narrow" w:hAnsi="Arial Narrow"/>
          <w:sz w:val="18"/>
          <w:szCs w:val="18"/>
        </w:rPr>
        <w:t>Prawo przedsiębiorców</w:t>
      </w:r>
      <w:r w:rsidRPr="006B6FC2">
        <w:rPr>
          <w:rFonts w:ascii="Arial Narrow" w:hAnsi="Arial Narrow"/>
          <w:sz w:val="18"/>
          <w:szCs w:val="18"/>
        </w:rPr>
        <w:t>.</w:t>
      </w:r>
    </w:p>
  </w:footnote>
  <w:footnote w:id="42">
    <w:p w:rsidR="00E95751" w:rsidRDefault="00E9575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E95751" w:rsidRPr="004054B5" w:rsidRDefault="00E9575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95751" w:rsidRDefault="00E9575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E95751" w:rsidRPr="004054B5" w:rsidRDefault="00E9575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E95751" w:rsidRDefault="00E9575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08F"/>
    <w:rsid w:val="0000025B"/>
    <w:rsid w:val="000003C2"/>
    <w:rsid w:val="000007C7"/>
    <w:rsid w:val="000017B5"/>
    <w:rsid w:val="00003B50"/>
    <w:rsid w:val="00003CC4"/>
    <w:rsid w:val="000060BE"/>
    <w:rsid w:val="0000657F"/>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0A48"/>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9713F"/>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0E03"/>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399"/>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472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127"/>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35A"/>
    <w:rsid w:val="00280566"/>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253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A7EAA"/>
    <w:rsid w:val="004B18E6"/>
    <w:rsid w:val="004B1D34"/>
    <w:rsid w:val="004B214D"/>
    <w:rsid w:val="004B26D1"/>
    <w:rsid w:val="004B2FBB"/>
    <w:rsid w:val="004B370A"/>
    <w:rsid w:val="004B3817"/>
    <w:rsid w:val="004B3C11"/>
    <w:rsid w:val="004B3F9F"/>
    <w:rsid w:val="004B4BBC"/>
    <w:rsid w:val="004B5030"/>
    <w:rsid w:val="004B56CF"/>
    <w:rsid w:val="004B5BE2"/>
    <w:rsid w:val="004B6564"/>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5BF"/>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67CF7"/>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B52"/>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3D6D"/>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38E"/>
    <w:rsid w:val="00686789"/>
    <w:rsid w:val="00686E41"/>
    <w:rsid w:val="00691122"/>
    <w:rsid w:val="00692721"/>
    <w:rsid w:val="00692C18"/>
    <w:rsid w:val="006945F5"/>
    <w:rsid w:val="006961C2"/>
    <w:rsid w:val="00696A14"/>
    <w:rsid w:val="00696FFF"/>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5881"/>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787"/>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09D6"/>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4BC"/>
    <w:rsid w:val="007F4D52"/>
    <w:rsid w:val="007F50FC"/>
    <w:rsid w:val="007F5481"/>
    <w:rsid w:val="007F65D8"/>
    <w:rsid w:val="007F6F5C"/>
    <w:rsid w:val="007F7101"/>
    <w:rsid w:val="007F7B22"/>
    <w:rsid w:val="008007DB"/>
    <w:rsid w:val="00800999"/>
    <w:rsid w:val="00800DDE"/>
    <w:rsid w:val="00801408"/>
    <w:rsid w:val="00804B4C"/>
    <w:rsid w:val="00804F5B"/>
    <w:rsid w:val="008053EC"/>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041"/>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2CB"/>
    <w:rsid w:val="00900B41"/>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67F1"/>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7DD"/>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2F9C"/>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4CCE"/>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89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0AE"/>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961"/>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4B4A"/>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5C3"/>
    <w:rsid w:val="00D97961"/>
    <w:rsid w:val="00DA0DEE"/>
    <w:rsid w:val="00DA35A4"/>
    <w:rsid w:val="00DA3661"/>
    <w:rsid w:val="00DA3906"/>
    <w:rsid w:val="00DA434F"/>
    <w:rsid w:val="00DA49A3"/>
    <w:rsid w:val="00DA4F48"/>
    <w:rsid w:val="00DA5047"/>
    <w:rsid w:val="00DA5CFB"/>
    <w:rsid w:val="00DA6DA2"/>
    <w:rsid w:val="00DA71A1"/>
    <w:rsid w:val="00DA7295"/>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51"/>
    <w:rsid w:val="00E957B2"/>
    <w:rsid w:val="00E9622D"/>
    <w:rsid w:val="00E96455"/>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289"/>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59F"/>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646A9"/>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markedcontent">
    <w:name w:val="markedcontent"/>
    <w:basedOn w:val="Domylnaczcionkaakapitu"/>
    <w:rsid w:val="0064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int/stats/exchange/eurofxref/html/eurofxref-graph-pln.en.html" TargetMode="External"/><Relationship Id="rId18" Type="http://schemas.openxmlformats.org/officeDocument/2006/relationships/hyperlink" Target="http://www.pp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5" Type="http://schemas.openxmlformats.org/officeDocument/2006/relationships/webSettings" Target="webSettings.xml"/><Relationship Id="rId15" Type="http://schemas.openxmlformats.org/officeDocument/2006/relationships/hyperlink" Target="https://www.mos.gov.pl/kategoria/5681_krajowe/"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25AB-FBD0-42CD-BB34-798973FA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59</Pages>
  <Words>28465</Words>
  <Characters>194582</Characters>
  <Application>Microsoft Office Word</Application>
  <DocSecurity>0</DocSecurity>
  <Lines>1621</Lines>
  <Paragraphs>445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Monika Lirka</cp:lastModifiedBy>
  <cp:revision>19</cp:revision>
  <cp:lastPrinted>2017-01-09T12:30:00Z</cp:lastPrinted>
  <dcterms:created xsi:type="dcterms:W3CDTF">2021-08-27T17:06:00Z</dcterms:created>
  <dcterms:modified xsi:type="dcterms:W3CDTF">2023-04-07T08:23:00Z</dcterms:modified>
</cp:coreProperties>
</file>