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a)   wskaźniki rezultatu bezpośredniego</w:t>
      </w:r>
      <w:r w:rsidR="00641224" w:rsidRPr="000C47FD">
        <w:rPr>
          <w:rFonts w:ascii="Arial" w:hAnsi="Arial" w:cs="Arial"/>
        </w:rPr>
        <w:t xml:space="preserve"> </w:t>
      </w:r>
      <w:r w:rsidRPr="000C47FD">
        <w:rPr>
          <w:rFonts w:ascii="Arial" w:hAnsi="Arial" w:cs="Arial"/>
        </w:rPr>
        <w:t>[jednostka, rodzaj wskaźnika]:</w:t>
      </w:r>
    </w:p>
    <w:p w14:paraId="70E1CBAF" w14:textId="222B2B67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Szacowany roczny spadek emisji gazów cieplarnianych [tony równoważnika CO</w:t>
      </w:r>
      <w:r w:rsidR="008A67D7" w:rsidRPr="000C47FD">
        <w:rPr>
          <w:rFonts w:ascii="Calibri" w:hAnsi="Calibri" w:cs="Arial"/>
        </w:rPr>
        <w:t>₂</w:t>
      </w:r>
      <w:r w:rsidRPr="000C47FD">
        <w:rPr>
          <w:rFonts w:ascii="Arial" w:hAnsi="Arial" w:cs="Arial"/>
        </w:rPr>
        <w:t>/rok, rezultat</w:t>
      </w:r>
      <w:r w:rsidR="00635F0A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kluczowy]</w:t>
      </w:r>
    </w:p>
    <w:p w14:paraId="214FFCFA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b)   wskaźniki produktu [jednostka, rodzaj wskaźnika]:</w:t>
      </w:r>
    </w:p>
    <w:p w14:paraId="14A8B4CD" w14:textId="65E41806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 xml:space="preserve">- Liczba </w:t>
      </w:r>
      <w:r w:rsidR="008A67D7" w:rsidRPr="000C47FD">
        <w:rPr>
          <w:rFonts w:ascii="Arial" w:hAnsi="Arial" w:cs="Arial"/>
        </w:rPr>
        <w:t xml:space="preserve">wybudowanych </w:t>
      </w:r>
      <w:r w:rsidRPr="000C47FD">
        <w:rPr>
          <w:rFonts w:ascii="Arial" w:hAnsi="Arial" w:cs="Arial"/>
        </w:rPr>
        <w:t>budynków uwzględniających standardy budownictwa pasywnego [szt., produkt</w:t>
      </w:r>
      <w:r w:rsidR="00635F0A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kluczowy]</w:t>
      </w:r>
    </w:p>
    <w:p w14:paraId="0598E1DC" w14:textId="73B54835" w:rsidR="008A67D7" w:rsidRPr="000C47FD" w:rsidRDefault="008A67D7" w:rsidP="008A67D7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przebudowanych budynków uwzględniających standardy budownictwa pasywnego [szt., produkt/kluczowy]</w:t>
      </w:r>
    </w:p>
    <w:p w14:paraId="272CD5DF" w14:textId="2D4DB41A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zmodernizowanych źródeł ciepła [szt., produkt</w:t>
      </w:r>
      <w:r w:rsidR="00635F0A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kluczowy]</w:t>
      </w:r>
    </w:p>
    <w:p w14:paraId="7E1584BB" w14:textId="54FEDC2C" w:rsidR="0005301D" w:rsidRPr="000C47FD" w:rsidRDefault="0005301D" w:rsidP="0005301D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</w:t>
      </w:r>
      <w:r w:rsidR="00D336F5" w:rsidRPr="000C47FD">
        <w:rPr>
          <w:rFonts w:ascii="Arial" w:hAnsi="Arial" w:cs="Arial"/>
        </w:rPr>
        <w:t>owych/</w:t>
      </w:r>
      <w:r w:rsidRPr="000C47FD">
        <w:rPr>
          <w:rFonts w:ascii="Arial" w:hAnsi="Arial" w:cs="Arial"/>
        </w:rPr>
        <w:t>zmodernizowanych punktów świetlnych [szt.</w:t>
      </w:r>
      <w:r w:rsidR="009B14DF" w:rsidRPr="000C47FD">
        <w:rPr>
          <w:rFonts w:ascii="Arial" w:hAnsi="Arial" w:cs="Arial"/>
        </w:rPr>
        <w:t>, produkt</w:t>
      </w:r>
      <w:r w:rsidR="00635F0A" w:rsidRPr="000C47FD">
        <w:rPr>
          <w:rFonts w:ascii="Arial" w:hAnsi="Arial" w:cs="Arial"/>
        </w:rPr>
        <w:t>/</w:t>
      </w:r>
      <w:r w:rsidR="00AA4EA8" w:rsidRPr="000C47FD">
        <w:rPr>
          <w:rFonts w:ascii="Arial" w:hAnsi="Arial" w:cs="Arial"/>
        </w:rPr>
        <w:t>specyficzny</w:t>
      </w:r>
      <w:r w:rsidRPr="000C47FD">
        <w:rPr>
          <w:rFonts w:ascii="Arial" w:hAnsi="Arial" w:cs="Arial"/>
        </w:rPr>
        <w:t>]</w:t>
      </w:r>
    </w:p>
    <w:p w14:paraId="6F174F3C" w14:textId="77777777" w:rsidR="00641224" w:rsidRPr="000C47FD" w:rsidRDefault="00641224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0C47FD">
        <w:rPr>
          <w:rFonts w:ascii="Arial" w:hAnsi="Arial" w:cs="Arial"/>
          <w:b/>
        </w:rPr>
        <w:t>etapie wniosku o dofinansowanie</w:t>
      </w:r>
      <w:r w:rsidRPr="000C47FD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0C47FD" w:rsidRDefault="00C53437" w:rsidP="00C53437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77777777" w:rsidR="00C53437" w:rsidRPr="000C47FD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kobiety [EPC, rezultat/specyficzny]</w:t>
      </w:r>
    </w:p>
    <w:p w14:paraId="1AF5316A" w14:textId="77777777" w:rsidR="00C53437" w:rsidRPr="000C47FD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mężczyźni [EPC, rezultat/specyficzny]</w:t>
      </w:r>
    </w:p>
    <w:p w14:paraId="73227635" w14:textId="68025A2D" w:rsidR="00CE14CE" w:rsidRPr="000C47FD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0C47FD">
        <w:rPr>
          <w:rFonts w:ascii="Arial" w:hAnsi="Arial" w:cs="Arial"/>
        </w:rPr>
        <w:t>b)   wskaźniki produktu [jednostka, rodzaj wskaźnika]:</w:t>
      </w:r>
    </w:p>
    <w:p w14:paraId="0FC1ACF7" w14:textId="5566524F" w:rsidR="000C1C76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nowych punktów świetlnych [szt., produkt</w:t>
      </w:r>
      <w:r w:rsidR="00E254C8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specyficzny]</w:t>
      </w:r>
    </w:p>
    <w:p w14:paraId="1415366E" w14:textId="6344EFDD" w:rsidR="00AF02C3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lastRenderedPageBreak/>
        <w:t>- Liczba zmodernizowanych punktów świetlnych [szt., produkt</w:t>
      </w:r>
      <w:r w:rsidR="00E254C8" w:rsidRPr="000C47FD">
        <w:rPr>
          <w:rFonts w:ascii="Arial" w:hAnsi="Arial" w:cs="Arial"/>
        </w:rPr>
        <w:t>/</w:t>
      </w:r>
      <w:r w:rsidRPr="000C47FD">
        <w:rPr>
          <w:rFonts w:ascii="Arial" w:hAnsi="Arial" w:cs="Arial"/>
        </w:rPr>
        <w:t>specyficzny]</w:t>
      </w:r>
    </w:p>
    <w:p w14:paraId="0CD5E45E" w14:textId="2BCD989B" w:rsidR="000C1C76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przedsiębiorstw otrzymujących dotacje (CO02) [przedsiębiorstwa, produkt</w:t>
      </w:r>
      <w:r w:rsidR="00E254C8" w:rsidRPr="000C47FD">
        <w:rPr>
          <w:rFonts w:ascii="Arial" w:hAnsi="Arial" w:cs="Arial"/>
        </w:rPr>
        <w:t>/</w:t>
      </w:r>
      <w:r w:rsidR="000C47FD" w:rsidRPr="000C47FD">
        <w:rPr>
          <w:rFonts w:ascii="Arial" w:hAnsi="Arial" w:cs="Arial"/>
        </w:rPr>
        <w:t>specyficzny</w:t>
      </w:r>
      <w:r w:rsidRPr="000C47FD">
        <w:rPr>
          <w:rFonts w:ascii="Arial" w:hAnsi="Arial" w:cs="Arial"/>
        </w:rPr>
        <w:t>]</w:t>
      </w:r>
    </w:p>
    <w:p w14:paraId="04A6ABCA" w14:textId="6C029E3C" w:rsidR="000C1C76" w:rsidRPr="000C47FD" w:rsidRDefault="000C1C76" w:rsidP="000C1C76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wspieranych nowych przedsiębiorstw  (CO05) [przedsiębiorstwa, produkt</w:t>
      </w:r>
      <w:r w:rsidR="00E254C8" w:rsidRPr="000C47FD">
        <w:rPr>
          <w:rFonts w:ascii="Arial" w:hAnsi="Arial" w:cs="Arial"/>
        </w:rPr>
        <w:t>/</w:t>
      </w:r>
      <w:r w:rsidR="009B1AE3" w:rsidRPr="000C47FD">
        <w:rPr>
          <w:rFonts w:ascii="Arial" w:hAnsi="Arial" w:cs="Arial"/>
        </w:rPr>
        <w:t>specyficzny</w:t>
      </w:r>
      <w:r w:rsidRPr="000C47FD">
        <w:rPr>
          <w:rFonts w:ascii="Arial" w:hAnsi="Arial" w:cs="Arial"/>
        </w:rPr>
        <w:t>]</w:t>
      </w:r>
    </w:p>
    <w:p w14:paraId="09191C5C" w14:textId="77777777" w:rsidR="00781D3E" w:rsidRPr="000C47FD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0C47FD">
        <w:rPr>
          <w:rFonts w:ascii="Arial" w:hAnsi="Arial" w:cs="Arial"/>
          <w:b/>
        </w:rPr>
        <w:t xml:space="preserve">etapie wniosku o dofinansowanie </w:t>
      </w:r>
      <w:r w:rsidRPr="000C47FD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77777777" w:rsidR="00CE14CE" w:rsidRPr="000C47FD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utrzymanych miejsc pracy – kobiety [EPC, rezultat/specyficzny /horyzontalny]</w:t>
      </w:r>
    </w:p>
    <w:p w14:paraId="19088DD7" w14:textId="77777777" w:rsidR="00CE14CE" w:rsidRPr="000C47FD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utrzymanych miejsc pracy – mężczyźni [EPC, rezultat/specyficzny /horyzontalny]</w:t>
      </w:r>
    </w:p>
    <w:p w14:paraId="783641A7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nowo utworzonych miejsc pracy - pozostałe formy kobiety / mężczyźni [EPC, rezultat/kluczowy/horyzontalny]:</w:t>
      </w:r>
    </w:p>
    <w:p w14:paraId="5481931F" w14:textId="77777777" w:rsidR="00CE14CE" w:rsidRPr="000C47FD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pozostałe formy kobiety [EPC, rezultat/ specyficzny /horyzontalny]</w:t>
      </w:r>
    </w:p>
    <w:p w14:paraId="09F600A1" w14:textId="77777777" w:rsidR="00CE14CE" w:rsidRPr="000C47FD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Liczba nowo utworzonych miejsc pracy - pozostałe formy mężczyźni [EPC, rezultat/ specyficzny /horyzontalny]</w:t>
      </w:r>
    </w:p>
    <w:p w14:paraId="3D82D756" w14:textId="11E92ACC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Liczba obiektów dostosowanych do potrzeb osób z niepełnosprawnościami [szt.,</w:t>
      </w:r>
      <w:r w:rsidR="00AA4EA8" w:rsidRPr="000C47FD">
        <w:rPr>
          <w:rFonts w:ascii="Arial" w:hAnsi="Arial" w:cs="Arial"/>
        </w:rPr>
        <w:t xml:space="preserve"> produkt/kluczowy/</w:t>
      </w:r>
      <w:r w:rsidRPr="000C47FD">
        <w:rPr>
          <w:rFonts w:ascii="Arial" w:hAnsi="Arial" w:cs="Arial"/>
        </w:rPr>
        <w:t>horyzontalny]</w:t>
      </w:r>
    </w:p>
    <w:p w14:paraId="5F8BD695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77777777" w:rsidR="00CE14CE" w:rsidRPr="000C47FD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Wzrost zatrudnienia we wspieranych podmiotach (innych niż przedsiębiorstwa)-kobiety [EPC, rezultat/specyficzny/horyzontalny]</w:t>
      </w:r>
    </w:p>
    <w:p w14:paraId="1C53708D" w14:textId="77777777" w:rsidR="00CE14CE" w:rsidRPr="000C47FD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Wzrost zatrudnienia we wspieranych podmiotach (innych niż przeds</w:t>
      </w:r>
      <w:bookmarkStart w:id="0" w:name="_GoBack"/>
      <w:bookmarkEnd w:id="0"/>
      <w:r w:rsidRPr="000C47FD">
        <w:rPr>
          <w:rFonts w:ascii="Arial" w:hAnsi="Arial" w:cs="Arial"/>
        </w:rPr>
        <w:t>iębiorstwa)-mężczyźni [EPC, rezultat/specyficzny/horyzontalny]</w:t>
      </w:r>
    </w:p>
    <w:p w14:paraId="5D563FD0" w14:textId="77777777" w:rsidR="000C47FD" w:rsidRDefault="000C47FD" w:rsidP="000C47FD">
      <w:pPr>
        <w:spacing w:after="125" w:line="240" w:lineRule="auto"/>
        <w:ind w:left="-5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9E8684B" w14:textId="13F5F21F" w:rsidR="000C47FD" w:rsidRPr="00E62FE2" w:rsidRDefault="000C47FD" w:rsidP="000C47FD">
      <w:pPr>
        <w:spacing w:after="125" w:line="360" w:lineRule="auto"/>
        <w:ind w:left="-5"/>
        <w:rPr>
          <w:b/>
        </w:rPr>
      </w:pPr>
      <w:r w:rsidRPr="006170F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Pr="00E62FE2">
        <w:rPr>
          <w:rFonts w:ascii="Arial" w:hAnsi="Arial" w:cs="Arial"/>
          <w:b/>
          <w:sz w:val="20"/>
          <w:szCs w:val="20"/>
        </w:rPr>
        <w:t>Załącznik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</w:t>
      </w:r>
      <w:r>
        <w:rPr>
          <w:rFonts w:ascii="Arial" w:hAnsi="Arial" w:cs="Arial"/>
          <w:b/>
          <w:sz w:val="20"/>
          <w:szCs w:val="20"/>
        </w:rPr>
        <w:t>16 </w:t>
      </w:r>
      <w:r w:rsidRPr="00E62FE2">
        <w:rPr>
          <w:rFonts w:ascii="Arial" w:hAnsi="Arial" w:cs="Arial"/>
          <w:b/>
          <w:sz w:val="20"/>
          <w:szCs w:val="20"/>
        </w:rPr>
        <w:t>r.</w:t>
      </w:r>
    </w:p>
    <w:p w14:paraId="2E861BE2" w14:textId="77777777" w:rsidR="000C47FD" w:rsidRDefault="000C47FD" w:rsidP="000C47FD"/>
    <w:p w14:paraId="02AABAB7" w14:textId="378FC952" w:rsidR="0056102C" w:rsidRDefault="0056102C" w:rsidP="004F010B">
      <w:pPr>
        <w:pStyle w:val="Akapitzlist"/>
        <w:spacing w:after="125"/>
      </w:pPr>
    </w:p>
    <w:p w14:paraId="481197F4" w14:textId="77777777" w:rsidR="00781D3E" w:rsidRDefault="00781D3E" w:rsidP="00CE14CE"/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80F2" w14:textId="77777777" w:rsidR="00AF02C3" w:rsidRDefault="00AF02C3">
    <w:pPr>
      <w:pStyle w:val="Nagwek"/>
    </w:pPr>
    <w:r>
      <w:rPr>
        <w:noProof/>
        <w:lang w:eastAsia="pl-PL"/>
      </w:rPr>
      <w:drawing>
        <wp:inline distT="0" distB="0" distL="0" distR="0" wp14:anchorId="6234DB1A" wp14:editId="20C670FA">
          <wp:extent cx="8895080" cy="719455"/>
          <wp:effectExtent l="0" t="0" r="127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B0EF9"/>
    <w:rsid w:val="000C1C76"/>
    <w:rsid w:val="000C3D81"/>
    <w:rsid w:val="000C47FD"/>
    <w:rsid w:val="000D6603"/>
    <w:rsid w:val="00111187"/>
    <w:rsid w:val="00260EE6"/>
    <w:rsid w:val="003E0601"/>
    <w:rsid w:val="004F010B"/>
    <w:rsid w:val="004F2F7F"/>
    <w:rsid w:val="0056102C"/>
    <w:rsid w:val="00581A93"/>
    <w:rsid w:val="005A1ACC"/>
    <w:rsid w:val="00635F0A"/>
    <w:rsid w:val="00641224"/>
    <w:rsid w:val="006915E1"/>
    <w:rsid w:val="00781D3E"/>
    <w:rsid w:val="007D266E"/>
    <w:rsid w:val="008A67D7"/>
    <w:rsid w:val="008E3592"/>
    <w:rsid w:val="009B14DF"/>
    <w:rsid w:val="009B1AE3"/>
    <w:rsid w:val="009E4FDC"/>
    <w:rsid w:val="00AA4EA8"/>
    <w:rsid w:val="00AC035B"/>
    <w:rsid w:val="00AF02C3"/>
    <w:rsid w:val="00B54667"/>
    <w:rsid w:val="00C0615E"/>
    <w:rsid w:val="00C53437"/>
    <w:rsid w:val="00CE14CE"/>
    <w:rsid w:val="00CE7E94"/>
    <w:rsid w:val="00D336F5"/>
    <w:rsid w:val="00E254C8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20FE-B39A-40DA-95B2-016EBE8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Joanna Kamocka</cp:lastModifiedBy>
  <cp:revision>16</cp:revision>
  <dcterms:created xsi:type="dcterms:W3CDTF">2016-05-11T10:43:00Z</dcterms:created>
  <dcterms:modified xsi:type="dcterms:W3CDTF">2016-12-20T09:46:00Z</dcterms:modified>
</cp:coreProperties>
</file>