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DE3E4" w14:textId="77777777" w:rsidR="00420807" w:rsidRPr="005E03AA" w:rsidRDefault="001262DD" w:rsidP="004341D7">
      <w:pPr>
        <w:rPr>
          <w:rFonts w:ascii="Arial Narrow" w:hAnsi="Arial Narrow"/>
          <w:b/>
          <w:sz w:val="20"/>
          <w:szCs w:val="20"/>
        </w:rPr>
      </w:pPr>
      <w:r>
        <w:rPr>
          <w:noProof/>
        </w:rPr>
        <w:drawing>
          <wp:inline distT="0" distB="0" distL="0" distR="0" wp14:anchorId="316C9239" wp14:editId="2D3259DE">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2FF05F33" w14:textId="734B7BB6"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225019">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5FF14687"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14:paraId="4884458D" w14:textId="6EDDA54C" w:rsidR="00420807"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5D304F">
        <w:rPr>
          <w:rFonts w:ascii="Arial Narrow" w:hAnsi="Arial Narrow" w:cs="Arial"/>
          <w:sz w:val="20"/>
          <w:szCs w:val="20"/>
        </w:rPr>
        <w:t xml:space="preserve">Inwestycji i </w:t>
      </w:r>
      <w:r w:rsidR="002F7F97" w:rsidRPr="00281D20">
        <w:rPr>
          <w:rFonts w:ascii="Arial Narrow" w:hAnsi="Arial Narrow" w:cs="Arial"/>
          <w:sz w:val="20"/>
          <w:szCs w:val="20"/>
        </w:rPr>
        <w:t xml:space="preserve">Rozwoju </w:t>
      </w:r>
      <w:r w:rsidRPr="00281D20">
        <w:rPr>
          <w:rFonts w:ascii="Arial Narrow" w:hAnsi="Arial Narrow" w:cs="Arial"/>
          <w:sz w:val="20"/>
          <w:szCs w:val="20"/>
        </w:rPr>
        <w:t xml:space="preserve">w zakresie trybów wyboru projektów na lata 2014-2020 z dnia </w:t>
      </w:r>
      <w:r w:rsidR="005D304F">
        <w:rPr>
          <w:rFonts w:ascii="Arial Narrow" w:hAnsi="Arial Narrow" w:cs="Arial"/>
          <w:sz w:val="20"/>
          <w:szCs w:val="20"/>
        </w:rPr>
        <w:t>13</w:t>
      </w:r>
      <w:r w:rsidR="005D304F" w:rsidRPr="00281D20">
        <w:rPr>
          <w:rFonts w:ascii="Arial Narrow" w:hAnsi="Arial Narrow" w:cs="Arial"/>
          <w:sz w:val="20"/>
          <w:szCs w:val="20"/>
        </w:rPr>
        <w:t>.0</w:t>
      </w:r>
      <w:r w:rsidR="005D304F">
        <w:rPr>
          <w:rFonts w:ascii="Arial Narrow" w:hAnsi="Arial Narrow" w:cs="Arial"/>
          <w:sz w:val="20"/>
          <w:szCs w:val="20"/>
        </w:rPr>
        <w:t>2</w:t>
      </w:r>
      <w:r w:rsidR="005D304F" w:rsidRPr="00281D20">
        <w:rPr>
          <w:rFonts w:ascii="Arial Narrow" w:hAnsi="Arial Narrow" w:cs="Arial"/>
          <w:sz w:val="20"/>
          <w:szCs w:val="20"/>
        </w:rPr>
        <w:t>.201</w:t>
      </w:r>
      <w:r w:rsidR="005D304F">
        <w:rPr>
          <w:rFonts w:ascii="Arial Narrow" w:hAnsi="Arial Narrow" w:cs="Arial"/>
          <w:sz w:val="20"/>
          <w:szCs w:val="20"/>
        </w:rPr>
        <w:t>8</w:t>
      </w:r>
      <w:r w:rsidRPr="00281D20">
        <w:rPr>
          <w:rFonts w:ascii="Arial Narrow" w:hAnsi="Arial Narrow" w:cs="Arial"/>
          <w:sz w:val="20"/>
          <w:szCs w:val="20"/>
        </w:rPr>
        <w:t xml:space="preserve"> r.; </w:t>
      </w:r>
    </w:p>
    <w:p w14:paraId="481B48AC" w14:textId="00A75E60"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156CFDAE" w14:textId="4D0C23BA"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 xml:space="preserve">westycji </w:t>
      </w:r>
      <w:r w:rsidRPr="00281D20">
        <w:rPr>
          <w:rFonts w:ascii="Arial Narrow" w:hAnsi="Arial Narrow" w:cs="Arial"/>
          <w:sz w:val="20"/>
          <w:szCs w:val="20"/>
        </w:rPr>
        <w:t xml:space="preserve">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114CAC51"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14:paraId="457B6A6E" w14:textId="77777777"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15C78742"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14:paraId="0F9410EB" w14:textId="05388EE6" w:rsidR="00420807" w:rsidRPr="00DF45B2" w:rsidRDefault="00420807" w:rsidP="00DF45B2">
      <w:pPr>
        <w:numPr>
          <w:ilvl w:val="0"/>
          <w:numId w:val="10"/>
        </w:numPr>
        <w:jc w:val="both"/>
        <w:rPr>
          <w:rFonts w:ascii="Arial Narrow" w:hAnsi="Arial Narrow" w:cs="Arial"/>
          <w:color w:val="000000"/>
          <w:sz w:val="20"/>
          <w:szCs w:val="20"/>
        </w:rPr>
      </w:pPr>
      <w:r w:rsidRPr="00DF45B2">
        <w:rPr>
          <w:rFonts w:ascii="Arial Narrow" w:hAnsi="Arial Narrow" w:cs="Arial"/>
          <w:color w:val="000000"/>
          <w:sz w:val="20"/>
          <w:szCs w:val="20"/>
        </w:rPr>
        <w:t>Wytyczne</w:t>
      </w:r>
      <w:r w:rsidRPr="00B108CB">
        <w:rPr>
          <w:rFonts w:ascii="Arial Narrow" w:hAnsi="Arial Narrow"/>
          <w:sz w:val="20"/>
        </w:rPr>
        <w:t xml:space="preserve"> </w:t>
      </w:r>
      <w:r w:rsidRPr="00DF45B2">
        <w:rPr>
          <w:rFonts w:ascii="Arial Narrow" w:hAnsi="Arial Narrow" w:cs="Arial"/>
          <w:color w:val="000000"/>
          <w:sz w:val="20"/>
          <w:szCs w:val="20"/>
        </w:rPr>
        <w:t xml:space="preserve">Ministra Infrastruktury i Rozwoju w zakresie </w:t>
      </w:r>
      <w:r w:rsidR="00DF45B2" w:rsidRPr="00DF45B2">
        <w:rPr>
          <w:rFonts w:ascii="Arial Narrow" w:hAnsi="Arial Narrow" w:cs="Arial"/>
          <w:color w:val="000000"/>
          <w:sz w:val="20"/>
          <w:szCs w:val="20"/>
        </w:rPr>
        <w:t xml:space="preserve">dofinansowania z programów operacyjnych podmiotów </w:t>
      </w:r>
      <w:r w:rsidR="00DF45B2" w:rsidRPr="00CA043E">
        <w:rPr>
          <w:rFonts w:ascii="Arial Narrow" w:hAnsi="Arial Narrow" w:cs="Arial"/>
          <w:color w:val="000000"/>
          <w:sz w:val="20"/>
          <w:szCs w:val="20"/>
        </w:rPr>
        <w:t>realizujących obowiązek świadczenia usług publicznych w transporcie zbiorowym</w:t>
      </w:r>
      <w:r w:rsidRPr="00B108CB">
        <w:rPr>
          <w:rFonts w:ascii="Arial Narrow" w:hAnsi="Arial Narrow"/>
          <w:sz w:val="20"/>
        </w:rPr>
        <w:t xml:space="preserve"> </w:t>
      </w:r>
      <w:r w:rsidRPr="00DF45B2">
        <w:rPr>
          <w:rFonts w:ascii="Arial Narrow" w:hAnsi="Arial Narrow" w:cs="Arial"/>
          <w:color w:val="000000"/>
          <w:sz w:val="20"/>
          <w:szCs w:val="20"/>
        </w:rPr>
        <w:t xml:space="preserve">z dnia </w:t>
      </w:r>
      <w:r w:rsidR="00DF45B2">
        <w:rPr>
          <w:rFonts w:ascii="Arial Narrow" w:hAnsi="Arial Narrow" w:cs="Arial"/>
          <w:color w:val="000000"/>
          <w:sz w:val="20"/>
          <w:szCs w:val="20"/>
        </w:rPr>
        <w:t>19</w:t>
      </w:r>
      <w:r w:rsidR="00DF45B2" w:rsidRPr="00DF45B2">
        <w:rPr>
          <w:rFonts w:ascii="Arial Narrow" w:hAnsi="Arial Narrow" w:cs="Arial"/>
          <w:color w:val="000000"/>
          <w:sz w:val="20"/>
          <w:szCs w:val="20"/>
        </w:rPr>
        <w:t xml:space="preserve"> </w:t>
      </w:r>
      <w:r w:rsidR="00DF45B2">
        <w:rPr>
          <w:rFonts w:ascii="Arial Narrow" w:hAnsi="Arial Narrow" w:cs="Arial"/>
          <w:color w:val="000000"/>
          <w:sz w:val="20"/>
          <w:szCs w:val="20"/>
        </w:rPr>
        <w:t>października</w:t>
      </w:r>
      <w:r w:rsidR="00DF45B2" w:rsidRPr="00DF45B2">
        <w:rPr>
          <w:rFonts w:ascii="Arial Narrow" w:hAnsi="Arial Narrow" w:cs="Arial"/>
          <w:color w:val="000000"/>
          <w:sz w:val="20"/>
          <w:szCs w:val="20"/>
        </w:rPr>
        <w:t xml:space="preserve"> </w:t>
      </w:r>
      <w:r w:rsidRPr="00DF45B2">
        <w:rPr>
          <w:rFonts w:ascii="Arial Narrow" w:hAnsi="Arial Narrow" w:cs="Arial"/>
          <w:color w:val="000000"/>
          <w:sz w:val="20"/>
          <w:szCs w:val="20"/>
        </w:rPr>
        <w:t>2015 r.</w:t>
      </w:r>
    </w:p>
    <w:p w14:paraId="12061828" w14:textId="5F83FCF7" w:rsidR="00420807" w:rsidRPr="005E03AA" w:rsidRDefault="00420807" w:rsidP="00DC508B">
      <w:pPr>
        <w:jc w:val="both"/>
        <w:rPr>
          <w:rFonts w:ascii="Arial Narrow" w:hAnsi="Arial Narrow"/>
          <w:sz w:val="20"/>
          <w:szCs w:val="20"/>
        </w:rPr>
      </w:pPr>
    </w:p>
    <w:p w14:paraId="0ED9697C" w14:textId="77777777" w:rsidR="00420807" w:rsidRPr="00A02620"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w:t>
      </w:r>
      <w:r w:rsidRPr="00A02620">
        <w:rPr>
          <w:rFonts w:ascii="Arial Narrow" w:hAnsi="Arial Narrow"/>
          <w:sz w:val="20"/>
          <w:szCs w:val="20"/>
        </w:rPr>
        <w:t xml:space="preserve">publicznej lub pomocy de </w:t>
      </w:r>
      <w:proofErr w:type="spellStart"/>
      <w:r w:rsidRPr="00A02620">
        <w:rPr>
          <w:rFonts w:ascii="Arial Narrow" w:hAnsi="Arial Narrow"/>
          <w:sz w:val="20"/>
          <w:szCs w:val="20"/>
        </w:rPr>
        <w:t>minimis</w:t>
      </w:r>
      <w:proofErr w:type="spellEnd"/>
      <w:r w:rsidRPr="00A02620">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14:paraId="45B0814E" w14:textId="77777777" w:rsidR="00420807" w:rsidRPr="00A02620" w:rsidRDefault="00420807" w:rsidP="005E03AA">
      <w:pPr>
        <w:ind w:left="709"/>
        <w:jc w:val="both"/>
        <w:rPr>
          <w:rFonts w:ascii="Arial Narrow" w:hAnsi="Arial Narrow"/>
          <w:sz w:val="20"/>
          <w:szCs w:val="20"/>
        </w:rPr>
      </w:pPr>
      <w:r w:rsidRPr="00A02620">
        <w:rPr>
          <w:rFonts w:ascii="Arial Narrow" w:hAnsi="Arial Narrow"/>
          <w:sz w:val="20"/>
          <w:szCs w:val="20"/>
        </w:rPr>
        <w:t xml:space="preserve">− rozporządzenia Ministra Infrastruktury i Rozwoju z dnia 19 marca 2015 r. w sprawie udzielania pomocy de </w:t>
      </w:r>
      <w:proofErr w:type="spellStart"/>
      <w:r w:rsidRPr="00A02620">
        <w:rPr>
          <w:rFonts w:ascii="Arial Narrow" w:hAnsi="Arial Narrow"/>
          <w:sz w:val="20"/>
          <w:szCs w:val="20"/>
        </w:rPr>
        <w:t>minimis</w:t>
      </w:r>
      <w:proofErr w:type="spellEnd"/>
      <w:r w:rsidRPr="00A02620">
        <w:rPr>
          <w:rFonts w:ascii="Arial Narrow" w:hAnsi="Arial Narrow"/>
          <w:sz w:val="20"/>
          <w:szCs w:val="20"/>
        </w:rPr>
        <w:t xml:space="preserve"> w ramach regionalnych programów operacyjnych na lata 2014-2020.</w:t>
      </w:r>
    </w:p>
    <w:p w14:paraId="17ED1319" w14:textId="1FD6795E" w:rsidR="00FC3015" w:rsidRPr="00A02620" w:rsidRDefault="00FC3015" w:rsidP="00FC3015">
      <w:pPr>
        <w:ind w:left="709"/>
        <w:jc w:val="both"/>
        <w:rPr>
          <w:rFonts w:ascii="Arial Narrow" w:hAnsi="Arial Narrow"/>
          <w:sz w:val="20"/>
          <w:szCs w:val="20"/>
        </w:rPr>
      </w:pPr>
      <w:r w:rsidRPr="00A02620">
        <w:rPr>
          <w:rFonts w:ascii="Arial Narrow" w:hAnsi="Arial Narrow"/>
          <w:sz w:val="20"/>
          <w:szCs w:val="20"/>
        </w:rPr>
        <w:t>- rozporządzenia Ministra Infrastruktury i Rozwoju z dnia 5 sierpnia 2015 r. w sprawie udzielania pomocy inwestycyjnej na infrastrukturę lokalną w ramach regionalnych programów operacyjnych na lata 2014-2020,</w:t>
      </w:r>
    </w:p>
    <w:p w14:paraId="1D13062B" w14:textId="000CCF84" w:rsidR="0003668B" w:rsidRPr="00A02620" w:rsidRDefault="00FC3015" w:rsidP="00FC3015">
      <w:pPr>
        <w:ind w:left="709"/>
        <w:jc w:val="both"/>
        <w:rPr>
          <w:rFonts w:ascii="Arial Narrow" w:hAnsi="Arial Narrow"/>
          <w:sz w:val="20"/>
          <w:szCs w:val="20"/>
        </w:rPr>
      </w:pPr>
      <w:r w:rsidRPr="00A02620">
        <w:rPr>
          <w:rFonts w:ascii="Arial Narrow" w:hAnsi="Arial Narrow"/>
          <w:sz w:val="20"/>
          <w:szCs w:val="20"/>
        </w:rPr>
        <w:t xml:space="preserve">- pomoc publiczna w formie rekompensaty z tytułu świadczenia usług publicznych udzielana będzie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t>
      </w:r>
    </w:p>
    <w:p w14:paraId="5BCDAC38" w14:textId="4634A8E3" w:rsidR="00362420" w:rsidRPr="00A02620" w:rsidRDefault="00FC3015" w:rsidP="00A26AF0">
      <w:pPr>
        <w:ind w:left="709"/>
        <w:jc w:val="both"/>
        <w:rPr>
          <w:rFonts w:ascii="Arial Narrow" w:hAnsi="Arial Narrow"/>
          <w:sz w:val="20"/>
          <w:szCs w:val="20"/>
        </w:rPr>
      </w:pPr>
      <w:r w:rsidRPr="00A02620">
        <w:rPr>
          <w:rFonts w:ascii="Arial Narrow" w:hAnsi="Arial Narrow"/>
          <w:sz w:val="20"/>
          <w:szCs w:val="20"/>
        </w:rPr>
        <w:t>Wsparcie będzie udzielane przy uwzględnieniu postanowień Wytycznych w zakresie dofinansowania z programów operacyjnych podmiotów realizujących obowiązek świadczenia usług publicznych w transporcie zbiorowym</w:t>
      </w:r>
      <w:r w:rsidR="00CE2CED" w:rsidRPr="00A02620">
        <w:rPr>
          <w:rFonts w:ascii="Arial Narrow" w:hAnsi="Arial Narrow"/>
          <w:sz w:val="20"/>
          <w:szCs w:val="20"/>
        </w:rPr>
        <w:t xml:space="preserve">. </w:t>
      </w:r>
    </w:p>
    <w:p w14:paraId="7C54C4BF" w14:textId="77777777" w:rsidR="00420807" w:rsidRPr="005E03AA" w:rsidRDefault="00420807" w:rsidP="005E03AA">
      <w:pPr>
        <w:ind w:left="709"/>
        <w:jc w:val="both"/>
        <w:rPr>
          <w:rFonts w:ascii="Arial Narrow" w:hAnsi="Arial Narrow"/>
          <w:sz w:val="20"/>
          <w:szCs w:val="20"/>
        </w:rPr>
      </w:pPr>
      <w:r w:rsidRPr="00A02620">
        <w:rPr>
          <w:rFonts w:ascii="Arial Narrow" w:hAnsi="Arial Narrow"/>
          <w:sz w:val="20"/>
          <w:szCs w:val="20"/>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w:t>
      </w:r>
      <w:r w:rsidRPr="005E03AA">
        <w:rPr>
          <w:rFonts w:ascii="Arial Narrow" w:hAnsi="Arial Narrow"/>
          <w:sz w:val="20"/>
          <w:szCs w:val="20"/>
        </w:rPr>
        <w:t xml:space="preserve"> podjęcia decyzji o indywidualnej notyfikacji planowanego wsparcia. </w:t>
      </w:r>
    </w:p>
    <w:p w14:paraId="5B0CBC83" w14:textId="77777777" w:rsidR="00420807" w:rsidRPr="005E03AA" w:rsidRDefault="00420807" w:rsidP="005E03AA">
      <w:pPr>
        <w:ind w:left="709"/>
        <w:jc w:val="both"/>
        <w:rPr>
          <w:rFonts w:ascii="Arial Narrow" w:hAnsi="Arial Narrow"/>
          <w:sz w:val="20"/>
          <w:szCs w:val="20"/>
        </w:rPr>
      </w:pPr>
    </w:p>
    <w:p w14:paraId="12A8C170"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6F11A2FA"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12A640FE"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F18009B"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26DBF3DB"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14E25D5" w14:textId="77777777"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225019">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7CCC688C"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C9F4765" w14:textId="77777777" w:rsidR="00420807" w:rsidRDefault="00420807" w:rsidP="004054B5">
      <w:pPr>
        <w:jc w:val="both"/>
        <w:rPr>
          <w:rFonts w:ascii="Arial Narrow" w:hAnsi="Arial Narrow"/>
          <w:b/>
          <w:sz w:val="20"/>
          <w:szCs w:val="20"/>
          <w:u w:val="single"/>
        </w:rPr>
      </w:pPr>
    </w:p>
    <w:p w14:paraId="71DA9A28" w14:textId="77777777" w:rsidR="009817D0" w:rsidRDefault="009817D0" w:rsidP="004054B5">
      <w:pPr>
        <w:jc w:val="both"/>
        <w:rPr>
          <w:rFonts w:ascii="Arial Narrow" w:hAnsi="Arial Narrow"/>
          <w:b/>
          <w:sz w:val="20"/>
          <w:szCs w:val="20"/>
          <w:u w:val="single"/>
        </w:rPr>
      </w:pPr>
    </w:p>
    <w:p w14:paraId="6A58D622" w14:textId="77777777" w:rsidR="009817D0" w:rsidRDefault="009817D0" w:rsidP="004054B5">
      <w:pPr>
        <w:jc w:val="both"/>
        <w:rPr>
          <w:rFonts w:ascii="Arial Narrow" w:hAnsi="Arial Narrow"/>
          <w:b/>
          <w:sz w:val="20"/>
          <w:szCs w:val="20"/>
          <w:u w:val="single"/>
        </w:rPr>
      </w:pPr>
    </w:p>
    <w:p w14:paraId="6D1BBBE1" w14:textId="77777777" w:rsidR="009817D0" w:rsidRDefault="009817D0" w:rsidP="004054B5">
      <w:pPr>
        <w:jc w:val="both"/>
        <w:rPr>
          <w:rFonts w:ascii="Arial Narrow" w:hAnsi="Arial Narrow"/>
          <w:b/>
          <w:sz w:val="20"/>
          <w:szCs w:val="20"/>
          <w:u w:val="single"/>
        </w:rPr>
      </w:pPr>
    </w:p>
    <w:p w14:paraId="5C03854C" w14:textId="77777777" w:rsidR="009817D0" w:rsidRDefault="009817D0" w:rsidP="004054B5">
      <w:pPr>
        <w:jc w:val="both"/>
        <w:rPr>
          <w:rFonts w:ascii="Arial Narrow" w:hAnsi="Arial Narrow"/>
          <w:b/>
          <w:sz w:val="20"/>
          <w:szCs w:val="20"/>
          <w:u w:val="single"/>
        </w:rPr>
      </w:pPr>
    </w:p>
    <w:p w14:paraId="0E1D9771" w14:textId="77777777" w:rsidR="009817D0" w:rsidRDefault="009817D0" w:rsidP="004054B5">
      <w:pPr>
        <w:jc w:val="both"/>
        <w:rPr>
          <w:rFonts w:ascii="Arial Narrow" w:hAnsi="Arial Narrow"/>
          <w:b/>
          <w:sz w:val="20"/>
          <w:szCs w:val="20"/>
          <w:u w:val="single"/>
        </w:rPr>
      </w:pPr>
    </w:p>
    <w:p w14:paraId="04153D7E" w14:textId="77777777" w:rsidR="005D304F" w:rsidRDefault="005D304F" w:rsidP="004054B5">
      <w:pPr>
        <w:jc w:val="both"/>
        <w:rPr>
          <w:rFonts w:ascii="Arial Narrow" w:hAnsi="Arial Narrow"/>
          <w:b/>
          <w:sz w:val="20"/>
          <w:szCs w:val="20"/>
          <w:u w:val="single"/>
        </w:rPr>
      </w:pPr>
    </w:p>
    <w:p w14:paraId="3DE4ABD1" w14:textId="77777777" w:rsidR="005D304F" w:rsidRDefault="005D304F" w:rsidP="004054B5">
      <w:pPr>
        <w:jc w:val="both"/>
        <w:rPr>
          <w:rFonts w:ascii="Arial Narrow" w:hAnsi="Arial Narrow"/>
          <w:b/>
          <w:sz w:val="20"/>
          <w:szCs w:val="20"/>
          <w:u w:val="single"/>
        </w:rPr>
      </w:pPr>
    </w:p>
    <w:p w14:paraId="08A04EBD" w14:textId="77777777" w:rsidR="005D304F" w:rsidRDefault="005D304F" w:rsidP="004054B5">
      <w:pPr>
        <w:jc w:val="both"/>
        <w:rPr>
          <w:rFonts w:ascii="Arial Narrow" w:hAnsi="Arial Narrow"/>
          <w:b/>
          <w:sz w:val="20"/>
          <w:szCs w:val="20"/>
          <w:u w:val="single"/>
        </w:rPr>
      </w:pPr>
    </w:p>
    <w:tbl>
      <w:tblPr>
        <w:tblpPr w:leftFromText="141" w:rightFromText="141" w:vertAnchor="page" w:horzAnchor="margin" w:tblpY="90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817D0" w:rsidRPr="005E03AA" w14:paraId="2081F10E" w14:textId="77777777" w:rsidTr="00225019">
        <w:trPr>
          <w:trHeight w:val="559"/>
        </w:trPr>
        <w:tc>
          <w:tcPr>
            <w:tcW w:w="9180" w:type="dxa"/>
            <w:gridSpan w:val="2"/>
            <w:shd w:val="clear" w:color="auto" w:fill="808080"/>
            <w:vAlign w:val="center"/>
          </w:tcPr>
          <w:p w14:paraId="34A7B2C5" w14:textId="77777777" w:rsidR="009817D0" w:rsidRPr="005E03AA" w:rsidRDefault="009817D0" w:rsidP="00225019">
            <w:pPr>
              <w:jc w:val="center"/>
              <w:rPr>
                <w:rFonts w:ascii="Arial Narrow" w:hAnsi="Arial Narrow"/>
                <w:sz w:val="20"/>
                <w:szCs w:val="20"/>
              </w:rPr>
            </w:pPr>
            <w:r w:rsidRPr="005E03AA">
              <w:rPr>
                <w:rFonts w:ascii="Arial Narrow" w:hAnsi="Arial Narrow"/>
                <w:b/>
                <w:sz w:val="20"/>
                <w:szCs w:val="20"/>
              </w:rPr>
              <w:t>I. STATUS WNIOSKU</w:t>
            </w:r>
          </w:p>
        </w:tc>
      </w:tr>
      <w:tr w:rsidR="009817D0" w:rsidRPr="005E03AA" w14:paraId="578419B1" w14:textId="77777777" w:rsidTr="00225019">
        <w:trPr>
          <w:trHeight w:val="319"/>
        </w:trPr>
        <w:tc>
          <w:tcPr>
            <w:tcW w:w="2127" w:type="dxa"/>
            <w:shd w:val="clear" w:color="auto" w:fill="C0C0C0"/>
            <w:vAlign w:val="center"/>
          </w:tcPr>
          <w:p w14:paraId="3409767C" w14:textId="77777777" w:rsidR="009817D0" w:rsidRPr="005E03AA" w:rsidRDefault="009817D0" w:rsidP="00225019">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6A134910" w14:textId="77777777" w:rsidR="009817D0" w:rsidRPr="005E03AA" w:rsidRDefault="009817D0" w:rsidP="00225019">
            <w:pPr>
              <w:rPr>
                <w:rFonts w:ascii="Arial Narrow" w:hAnsi="Arial Narrow"/>
                <w:sz w:val="20"/>
                <w:szCs w:val="20"/>
              </w:rPr>
            </w:pPr>
          </w:p>
          <w:p w14:paraId="00E6D8BD" w14:textId="77777777" w:rsidR="009817D0" w:rsidRPr="005E03AA" w:rsidRDefault="009817D0" w:rsidP="00225019">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331569AE" w14:textId="77777777" w:rsidR="009817D0" w:rsidRPr="005E03AA" w:rsidRDefault="009817D0" w:rsidP="00225019">
            <w:pPr>
              <w:rPr>
                <w:rFonts w:ascii="Arial Narrow" w:hAnsi="Arial Narrow"/>
                <w:sz w:val="20"/>
                <w:szCs w:val="20"/>
              </w:rPr>
            </w:pPr>
          </w:p>
        </w:tc>
      </w:tr>
      <w:tr w:rsidR="009817D0" w:rsidRPr="005E03AA" w14:paraId="05B452D6" w14:textId="77777777" w:rsidTr="00225019">
        <w:trPr>
          <w:trHeight w:val="796"/>
        </w:trPr>
        <w:tc>
          <w:tcPr>
            <w:tcW w:w="2127" w:type="dxa"/>
            <w:shd w:val="clear" w:color="auto" w:fill="C0C0C0"/>
            <w:vAlign w:val="center"/>
          </w:tcPr>
          <w:p w14:paraId="01DA8CB5" w14:textId="77777777" w:rsidR="009817D0" w:rsidRPr="005E03AA" w:rsidRDefault="009817D0" w:rsidP="00225019">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3854BF0A" w14:textId="77777777" w:rsidR="009817D0" w:rsidRPr="005E03AA" w:rsidRDefault="009817D0" w:rsidP="00225019">
            <w:pPr>
              <w:rPr>
                <w:rFonts w:ascii="Arial Narrow" w:hAnsi="Arial Narrow"/>
                <w:sz w:val="20"/>
                <w:szCs w:val="20"/>
              </w:rPr>
            </w:pPr>
          </w:p>
          <w:p w14:paraId="2631C0D2" w14:textId="77777777" w:rsidR="009817D0" w:rsidRPr="005E03AA" w:rsidRDefault="009817D0" w:rsidP="00225019">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5DBF0F21" w14:textId="77777777" w:rsidR="009817D0" w:rsidRPr="005E03AA" w:rsidRDefault="009817D0" w:rsidP="00225019">
            <w:pPr>
              <w:rPr>
                <w:rFonts w:ascii="Arial Narrow" w:hAnsi="Arial Narrow"/>
                <w:sz w:val="20"/>
                <w:szCs w:val="20"/>
              </w:rPr>
            </w:pPr>
          </w:p>
        </w:tc>
      </w:tr>
    </w:tbl>
    <w:p w14:paraId="66CF6914" w14:textId="77777777" w:rsidR="00176046" w:rsidRDefault="0017604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0E7F2B08" w14:textId="77777777" w:rsidTr="00225019">
        <w:tc>
          <w:tcPr>
            <w:tcW w:w="9212" w:type="dxa"/>
            <w:tcBorders>
              <w:top w:val="single" w:sz="8" w:space="0" w:color="000000"/>
              <w:left w:val="nil"/>
              <w:bottom w:val="single" w:sz="8" w:space="0" w:color="000000"/>
              <w:right w:val="nil"/>
            </w:tcBorders>
            <w:shd w:val="clear" w:color="auto" w:fill="808080"/>
          </w:tcPr>
          <w:p w14:paraId="55829AF2"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FA281B6" w14:textId="77777777" w:rsidR="00420807" w:rsidRPr="005E03AA" w:rsidRDefault="00420807" w:rsidP="004054B5">
      <w:pPr>
        <w:jc w:val="both"/>
        <w:rPr>
          <w:rFonts w:ascii="Arial Narrow" w:hAnsi="Arial Narrow"/>
          <w:b/>
          <w:sz w:val="20"/>
          <w:szCs w:val="20"/>
          <w:u w:val="single"/>
        </w:rPr>
      </w:pPr>
    </w:p>
    <w:p w14:paraId="5856F89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1B8C5C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48D3BEA4"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7E45761C"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4FEE9914" w14:textId="1686298D" w:rsidR="00420807" w:rsidRPr="005E03AA" w:rsidRDefault="00420807" w:rsidP="00D66519">
      <w:pPr>
        <w:jc w:val="both"/>
        <w:rPr>
          <w:rFonts w:ascii="Arial Narrow" w:hAnsi="Arial Narrow"/>
          <w:b/>
          <w:sz w:val="20"/>
          <w:szCs w:val="20"/>
        </w:rPr>
      </w:pPr>
      <w:r w:rsidRPr="005E03AA">
        <w:rPr>
          <w:rFonts w:ascii="Arial Narrow" w:hAnsi="Arial Narrow"/>
          <w:sz w:val="20"/>
          <w:szCs w:val="20"/>
        </w:rPr>
        <w:t xml:space="preserve">Wnioskodawca określa czy projekt, dla którego składany jest wniosek o dofinansowanie, jest projektem rewitalizacyjnym poprzez wpisanie „projekt rewitalizacyjny” jeśli dotyczy. W przypadku poddziałania </w:t>
      </w:r>
      <w:r w:rsidR="00B00E19">
        <w:rPr>
          <w:rFonts w:ascii="Arial Narrow" w:hAnsi="Arial Narrow"/>
          <w:sz w:val="20"/>
          <w:szCs w:val="20"/>
        </w:rPr>
        <w:t>III.1</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 xml:space="preserve">Projekt rewitalizacyjny musi być realizowany na obszarze rewitalizacji określonym w programie rewitalizacji (w wyjątkowych sytuacjach np. działań społecznych nakierowanych na mieszkańców obszaru rewitalizacji, dopuszcza się możliwość </w:t>
      </w:r>
      <w:r w:rsidRPr="005E03AA">
        <w:rPr>
          <w:rFonts w:ascii="Arial Narrow" w:hAnsi="Arial Narrow"/>
          <w:sz w:val="20"/>
          <w:szCs w:val="20"/>
        </w:rPr>
        <w:lastRenderedPageBreak/>
        <w:t>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w:t>
      </w:r>
      <w:proofErr w:type="spellStart"/>
      <w:r w:rsidRPr="005E03AA">
        <w:rPr>
          <w:rFonts w:ascii="Arial Narrow" w:hAnsi="Arial Narrow" w:cs="Tahoma"/>
          <w:sz w:val="20"/>
          <w:szCs w:val="20"/>
          <w:lang w:eastAsia="en-US"/>
        </w:rPr>
        <w:t>publiczno</w:t>
      </w:r>
      <w:proofErr w:type="spellEnd"/>
      <w:r w:rsidRPr="005E03AA">
        <w:rPr>
          <w:rFonts w:ascii="Arial Narrow" w:hAnsi="Arial Narrow" w:cs="Tahoma"/>
          <w:sz w:val="20"/>
          <w:szCs w:val="20"/>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4D8EE447"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w:t>
      </w:r>
      <w:r w:rsidR="00EE4B34">
        <w:rPr>
          <w:rFonts w:ascii="Arial Narrow" w:hAnsi="Arial Narrow"/>
          <w:sz w:val="20"/>
          <w:szCs w:val="20"/>
        </w:rPr>
        <w:t>III.1</w:t>
      </w:r>
      <w:r w:rsidRPr="005E03AA">
        <w:rPr>
          <w:rFonts w:ascii="Arial Narrow" w:hAnsi="Arial Narrow"/>
          <w:sz w:val="20"/>
          <w:szCs w:val="20"/>
        </w:rPr>
        <w:t>.1 są możliwe do wyboru następujące kody:</w:t>
      </w:r>
    </w:p>
    <w:p w14:paraId="0B7AE730" w14:textId="77777777" w:rsidR="00EE4B34" w:rsidRPr="00EE4B34" w:rsidRDefault="00EE4B34" w:rsidP="00EE4B34">
      <w:pPr>
        <w:jc w:val="both"/>
        <w:rPr>
          <w:rFonts w:ascii="Arial Narrow" w:hAnsi="Arial Narrow"/>
          <w:bCs/>
          <w:iCs/>
          <w:sz w:val="20"/>
          <w:szCs w:val="20"/>
        </w:rPr>
      </w:pPr>
      <w:r w:rsidRPr="00EE4B34">
        <w:rPr>
          <w:rFonts w:ascii="Arial Narrow" w:hAnsi="Arial Narrow"/>
          <w:bCs/>
          <w:iCs/>
          <w:sz w:val="20"/>
          <w:szCs w:val="20"/>
        </w:rPr>
        <w:t xml:space="preserve">043 - Infrastruktura na potrzeby czystego transportu miejskiego i jego promocja (w tym wyposażenie i tabor), </w:t>
      </w:r>
    </w:p>
    <w:p w14:paraId="0503D8C2" w14:textId="77777777" w:rsidR="00EE4B34" w:rsidRPr="00EE4B34" w:rsidRDefault="00EE4B34" w:rsidP="00EE4B34">
      <w:pPr>
        <w:jc w:val="both"/>
        <w:rPr>
          <w:rFonts w:ascii="Arial Narrow" w:hAnsi="Arial Narrow"/>
          <w:bCs/>
          <w:iCs/>
          <w:sz w:val="20"/>
          <w:szCs w:val="20"/>
        </w:rPr>
      </w:pPr>
      <w:r w:rsidRPr="00EE4B34">
        <w:rPr>
          <w:rFonts w:ascii="Arial Narrow" w:hAnsi="Arial Narrow"/>
          <w:bCs/>
          <w:iCs/>
          <w:sz w:val="20"/>
          <w:szCs w:val="20"/>
        </w:rPr>
        <w:t>044 -</w:t>
      </w:r>
      <w:r w:rsidRPr="00EE4B34">
        <w:rPr>
          <w:rFonts w:ascii="Arial Narrow" w:hAnsi="Arial Narrow"/>
          <w:sz w:val="20"/>
          <w:szCs w:val="20"/>
        </w:rPr>
        <w:t xml:space="preserve"> Int</w:t>
      </w:r>
      <w:r w:rsidRPr="00EE4B34">
        <w:rPr>
          <w:rFonts w:ascii="Arial Narrow" w:hAnsi="Arial Narrow"/>
          <w:bCs/>
          <w:iCs/>
          <w:sz w:val="20"/>
          <w:szCs w:val="20"/>
        </w:rPr>
        <w:t xml:space="preserve">eligentne systemy transportowe (w tym wprowadzenie zarządzania popytem, systemy poboru opłat, informatyczne systemy monitorowania, kontroli i informacji, </w:t>
      </w:r>
    </w:p>
    <w:p w14:paraId="7F9F466A" w14:textId="77777777" w:rsidR="00EE4B34" w:rsidRPr="00EE4B34" w:rsidRDefault="00EE4B34" w:rsidP="00EE4B34">
      <w:pPr>
        <w:jc w:val="both"/>
        <w:rPr>
          <w:rFonts w:ascii="Arial Narrow" w:hAnsi="Arial Narrow"/>
          <w:sz w:val="20"/>
          <w:szCs w:val="20"/>
        </w:rPr>
      </w:pPr>
      <w:r w:rsidRPr="00EE4B34">
        <w:rPr>
          <w:rFonts w:ascii="Arial Narrow" w:hAnsi="Arial Narrow"/>
          <w:sz w:val="20"/>
          <w:szCs w:val="20"/>
        </w:rPr>
        <w:t>090 - Ścieżki rowerowe i piesze</w:t>
      </w:r>
    </w:p>
    <w:p w14:paraId="1C5D5CB3" w14:textId="77777777" w:rsidR="00EE4B34" w:rsidRPr="00EE4B34" w:rsidRDefault="00EE4B34" w:rsidP="00EE4B34">
      <w:pPr>
        <w:jc w:val="both"/>
        <w:rPr>
          <w:rFonts w:ascii="Arial Narrow" w:hAnsi="Arial Narrow"/>
          <w:sz w:val="20"/>
          <w:szCs w:val="20"/>
        </w:rPr>
      </w:pPr>
      <w:r w:rsidRPr="00EE4B34">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Pr="00EE4B34">
        <w:rPr>
          <w:rFonts w:ascii="Arial Narrow" w:hAnsi="Arial Narrow"/>
          <w:bCs/>
          <w:iCs/>
          <w:sz w:val="20"/>
          <w:szCs w:val="20"/>
        </w:rPr>
        <w:t>)</w:t>
      </w:r>
    </w:p>
    <w:p w14:paraId="13B4E89F" w14:textId="77777777" w:rsidR="00420807" w:rsidRPr="005E03AA" w:rsidRDefault="00420807" w:rsidP="005634F0">
      <w:pPr>
        <w:jc w:val="both"/>
        <w:rPr>
          <w:rFonts w:ascii="Arial Narrow" w:hAnsi="Arial Narrow"/>
          <w:sz w:val="20"/>
          <w:szCs w:val="20"/>
          <w:highlight w:val="yellow"/>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225019">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lastRenderedPageBreak/>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225019">
        <w:rPr>
          <w:rFonts w:ascii="Arial Narrow" w:hAnsi="Arial Narrow"/>
          <w:b/>
          <w:sz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658C6B5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w:t>
      </w:r>
      <w:r w:rsidRPr="005E03AA">
        <w:rPr>
          <w:rFonts w:ascii="Arial Narrow" w:hAnsi="Arial Narrow"/>
          <w:sz w:val="20"/>
          <w:szCs w:val="20"/>
        </w:rPr>
        <w:lastRenderedPageBreak/>
        <w:t xml:space="preserve">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225019">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49D11CE3"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225019">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4F4384F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5A0B2523" w14:textId="00F15C88" w:rsidR="002430AE" w:rsidRDefault="00420807" w:rsidP="004054B5">
      <w:pPr>
        <w:jc w:val="both"/>
        <w:rPr>
          <w:rFonts w:ascii="Arial Narrow" w:hAnsi="Arial Narrow"/>
          <w:sz w:val="20"/>
          <w:szCs w:val="20"/>
        </w:rPr>
      </w:pPr>
      <w:r w:rsidRPr="005E03AA">
        <w:rPr>
          <w:rFonts w:ascii="Arial Narrow" w:hAnsi="Arial Narrow"/>
          <w:sz w:val="20"/>
          <w:szCs w:val="20"/>
        </w:rPr>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w:t>
      </w:r>
      <w:r w:rsidR="002430AE">
        <w:rPr>
          <w:rFonts w:ascii="Arial Narrow" w:hAnsi="Arial Narrow"/>
          <w:sz w:val="20"/>
          <w:szCs w:val="20"/>
        </w:rPr>
        <w:t xml:space="preserve"> 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Pr="005E03AA">
        <w:rPr>
          <w:rFonts w:ascii="Arial Narrow" w:hAnsi="Arial Narrow"/>
          <w:sz w:val="20"/>
          <w:szCs w:val="20"/>
        </w:rPr>
        <w:t xml:space="preserve"> </w:t>
      </w:r>
      <w:r w:rsidR="002430AE">
        <w:rPr>
          <w:rFonts w:ascii="Arial Narrow" w:hAnsi="Arial Narrow"/>
          <w:sz w:val="20"/>
          <w:szCs w:val="20"/>
        </w:rPr>
        <w:t xml:space="preserve">Należy podać </w:t>
      </w:r>
      <w:r w:rsidRPr="005E03AA">
        <w:rPr>
          <w:rFonts w:ascii="Arial Narrow" w:hAnsi="Arial Narrow"/>
          <w:sz w:val="20"/>
          <w:szCs w:val="20"/>
        </w:rPr>
        <w:t>uzasadnienie swojego wyboru</w:t>
      </w:r>
      <w:r w:rsidR="002430AE" w:rsidRPr="002430AE">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14:paraId="6C50278E" w14:textId="3565815D"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00420807" w:rsidRPr="005E03AA">
        <w:rPr>
          <w:rFonts w:ascii="Arial Narrow" w:hAnsi="Arial Narrow"/>
          <w:sz w:val="20"/>
          <w:szCs w:val="20"/>
        </w:rPr>
        <w:t xml:space="preserve"> </w:t>
      </w:r>
    </w:p>
    <w:p w14:paraId="748EF015" w14:textId="36F9E0F7"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5BD758AA"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6F71673E" w14:textId="581F33C4" w:rsidR="00420807" w:rsidRPr="005E03AA" w:rsidRDefault="00420807" w:rsidP="00550768">
      <w:pPr>
        <w:jc w:val="both"/>
        <w:rPr>
          <w:rFonts w:ascii="Arial Narrow" w:hAnsi="Arial Narrow"/>
          <w:sz w:val="20"/>
          <w:szCs w:val="20"/>
        </w:rPr>
      </w:pPr>
      <w:r w:rsidRPr="005E03AA">
        <w:rPr>
          <w:rFonts w:ascii="Arial Narrow" w:hAnsi="Arial Narrow"/>
          <w:sz w:val="20"/>
          <w:szCs w:val="20"/>
        </w:rPr>
        <w:lastRenderedPageBreak/>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sidR="001F758C">
        <w:rPr>
          <w:rFonts w:ascii="Arial Narrow" w:hAnsi="Arial Narrow"/>
          <w:sz w:val="20"/>
          <w:szCs w:val="20"/>
        </w:rPr>
        <w:t>.</w:t>
      </w:r>
      <w:r w:rsidR="001F758C" w:rsidRPr="001F758C">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1F758C" w:rsidRPr="005E03AA">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14:paraId="7C930FD6" w14:textId="003E734A"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Pr="00225019">
        <w:rPr>
          <w:rFonts w:ascii="Arial Narrow" w:hAnsi="Arial Narrow"/>
          <w:sz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1F758C">
        <w:rPr>
          <w:rFonts w:ascii="Arial Narrow" w:hAnsi="Arial Narrow"/>
          <w:b/>
          <w:sz w:val="20"/>
          <w:szCs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F758C" w:rsidRPr="00114D71">
        <w:rPr>
          <w:rFonts w:ascii="Arial Narrow" w:hAnsi="Arial Narrow"/>
          <w:sz w:val="20"/>
          <w:szCs w:val="20"/>
        </w:rPr>
        <w:t>Jednocześnie</w:t>
      </w:r>
      <w:r w:rsidR="001F758C">
        <w:rPr>
          <w:rFonts w:ascii="Arial Narrow" w:hAnsi="Arial Narrow"/>
          <w:sz w:val="20"/>
          <w:szCs w:val="20"/>
        </w:rPr>
        <w:t xml:space="preserve"> </w:t>
      </w:r>
      <w:r w:rsidR="001F758C" w:rsidRPr="00114D71">
        <w:rPr>
          <w:rFonts w:ascii="Arial Narrow" w:hAnsi="Arial Narrow"/>
          <w:sz w:val="20"/>
          <w:szCs w:val="20"/>
        </w:rPr>
        <w:t>w wyjątkowych</w:t>
      </w:r>
      <w:r w:rsidR="001F758C">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1F758C">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1F758C">
        <w:rPr>
          <w:rFonts w:ascii="Arial Narrow" w:hAnsi="Arial Narrow"/>
          <w:sz w:val="20"/>
          <w:szCs w:val="20"/>
        </w:rPr>
        <w:t xml:space="preserve"> </w:t>
      </w:r>
      <w:r w:rsidR="001F758C" w:rsidRPr="00114D71">
        <w:rPr>
          <w:rFonts w:ascii="Arial Narrow" w:hAnsi="Arial Narrow"/>
          <w:sz w:val="20"/>
          <w:szCs w:val="20"/>
        </w:rPr>
        <w:t>O</w:t>
      </w:r>
      <w:r w:rsidR="001F758C">
        <w:rPr>
          <w:rFonts w:ascii="Arial Narrow" w:hAnsi="Arial Narrow"/>
          <w:sz w:val="20"/>
          <w:szCs w:val="20"/>
        </w:rPr>
        <w:t xml:space="preserve"> </w:t>
      </w:r>
      <w:r w:rsidR="001F758C" w:rsidRPr="00114D71">
        <w:rPr>
          <w:rFonts w:ascii="Arial Narrow" w:hAnsi="Arial Narrow"/>
          <w:sz w:val="20"/>
          <w:szCs w:val="20"/>
        </w:rPr>
        <w:t>neutralności</w:t>
      </w:r>
      <w:r w:rsidR="001F758C">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1F758C">
        <w:rPr>
          <w:rFonts w:ascii="Arial Narrow" w:hAnsi="Arial Narrow"/>
          <w:sz w:val="20"/>
          <w:szCs w:val="20"/>
        </w:rPr>
        <w:t xml:space="preserve"> </w:t>
      </w:r>
      <w:r w:rsidR="001F758C" w:rsidRPr="00114D71">
        <w:rPr>
          <w:rFonts w:ascii="Arial Narrow" w:hAnsi="Arial Narrow"/>
          <w:sz w:val="20"/>
          <w:szCs w:val="20"/>
        </w:rPr>
        <w:t>w sytuacji,</w:t>
      </w:r>
      <w:r w:rsidR="001F758C">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1F758C">
        <w:rPr>
          <w:rFonts w:ascii="Arial Narrow" w:hAnsi="Arial Narrow"/>
          <w:sz w:val="20"/>
          <w:szCs w:val="20"/>
        </w:rPr>
        <w:t xml:space="preserve"> </w:t>
      </w:r>
      <w:r w:rsidR="001F758C" w:rsidRPr="00114D71">
        <w:rPr>
          <w:rFonts w:ascii="Arial Narrow" w:hAnsi="Arial Narrow"/>
          <w:sz w:val="20"/>
          <w:szCs w:val="20"/>
        </w:rPr>
        <w:t>dostępność</w:t>
      </w:r>
      <w:r w:rsidR="001F758C">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1F758C">
        <w:rPr>
          <w:rFonts w:ascii="Arial Narrow" w:hAnsi="Arial Narrow"/>
          <w:sz w:val="20"/>
          <w:szCs w:val="20"/>
        </w:rPr>
        <w:t xml:space="preserve"> </w:t>
      </w:r>
      <w:r w:rsidR="001F758C" w:rsidRPr="00114D71">
        <w:rPr>
          <w:rFonts w:ascii="Arial Narrow" w:hAnsi="Arial Narrow"/>
          <w:sz w:val="20"/>
          <w:szCs w:val="20"/>
        </w:rPr>
        <w:t>na przykład</w:t>
      </w:r>
      <w:r w:rsidR="001F758C">
        <w:rPr>
          <w:rFonts w:ascii="Arial Narrow" w:hAnsi="Arial Narrow"/>
          <w:sz w:val="20"/>
          <w:szCs w:val="20"/>
        </w:rPr>
        <w:t xml:space="preserve"> </w:t>
      </w:r>
      <w:r w:rsidR="001F758C" w:rsidRPr="00114D71">
        <w:rPr>
          <w:rFonts w:ascii="Arial Narrow" w:hAnsi="Arial Narrow"/>
          <w:sz w:val="20"/>
          <w:szCs w:val="20"/>
        </w:rPr>
        <w:t>z uwagi na brak</w:t>
      </w:r>
      <w:r w:rsidR="001F758C">
        <w:rPr>
          <w:rFonts w:ascii="Arial Narrow" w:hAnsi="Arial Narrow"/>
          <w:sz w:val="20"/>
          <w:szCs w:val="20"/>
        </w:rPr>
        <w:t xml:space="preserve"> </w:t>
      </w:r>
      <w:r w:rsidR="001F758C" w:rsidRPr="00114D71">
        <w:rPr>
          <w:rFonts w:ascii="Arial Narrow" w:hAnsi="Arial Narrow"/>
          <w:sz w:val="20"/>
          <w:szCs w:val="20"/>
        </w:rPr>
        <w:t>jego</w:t>
      </w:r>
      <w:r w:rsidR="001F758C">
        <w:rPr>
          <w:rFonts w:ascii="Arial Narrow" w:hAnsi="Arial Narrow"/>
          <w:sz w:val="20"/>
          <w:szCs w:val="20"/>
        </w:rPr>
        <w:t xml:space="preserve"> </w:t>
      </w:r>
      <w:r w:rsidR="001F758C" w:rsidRPr="00114D71">
        <w:rPr>
          <w:rFonts w:ascii="Arial Narrow" w:hAnsi="Arial Narrow"/>
          <w:sz w:val="20"/>
          <w:szCs w:val="20"/>
        </w:rPr>
        <w:t>bezpośrednich</w:t>
      </w:r>
      <w:r w:rsidR="001F758C">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14:paraId="38605886" w14:textId="61AFFC00" w:rsidR="00894344" w:rsidRPr="00894344" w:rsidRDefault="001F758C" w:rsidP="001F758C">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420807" w:rsidRPr="00225019">
        <w:rPr>
          <w:rFonts w:ascii="Arial Narrow" w:hAnsi="Arial Narrow"/>
          <w:b/>
          <w:sz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r w:rsidR="00894344" w:rsidRPr="005E31C9">
        <w:rPr>
          <w:rFonts w:ascii="Arial Narrow" w:hAnsi="Arial Narrow"/>
          <w:b/>
          <w:sz w:val="20"/>
          <w:szCs w:val="20"/>
        </w:rPr>
        <w:t xml:space="preserve"> </w:t>
      </w:r>
    </w:p>
    <w:p w14:paraId="78674DB1" w14:textId="77777777" w:rsidR="001F758C" w:rsidRDefault="00420807" w:rsidP="001F758C">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1581F9D9" w14:textId="77777777"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14:paraId="365AAE82" w14:textId="77777777"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25DDE9AE" w14:textId="77777777" w:rsidR="001F758C" w:rsidRDefault="001F758C" w:rsidP="001F758C">
      <w:pPr>
        <w:jc w:val="both"/>
        <w:rPr>
          <w:rFonts w:ascii="Arial Narrow" w:hAnsi="Arial Narrow"/>
          <w:sz w:val="20"/>
          <w:szCs w:val="20"/>
        </w:rPr>
      </w:pPr>
    </w:p>
    <w:p w14:paraId="035CBE8F" w14:textId="63BB5CA4" w:rsidR="001F758C" w:rsidRDefault="001F758C"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14:paraId="6C92AE88" w14:textId="6330DE93" w:rsidR="00420807" w:rsidRPr="005E03AA" w:rsidRDefault="00420807" w:rsidP="007E2D9F">
      <w:pPr>
        <w:jc w:val="both"/>
        <w:rPr>
          <w:rFonts w:ascii="Arial Narrow" w:hAnsi="Arial Narrow"/>
          <w:sz w:val="20"/>
          <w:szCs w:val="20"/>
        </w:rPr>
      </w:pPr>
    </w:p>
    <w:p w14:paraId="523E7EBB"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56FFD49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225019">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2832FE8D"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9B5582">
        <w:rPr>
          <w:rFonts w:ascii="Arial Narrow" w:hAnsi="Arial Narrow"/>
          <w:sz w:val="20"/>
          <w:szCs w:val="20"/>
        </w:rPr>
        <w:t xml:space="preserve">programu </w:t>
      </w:r>
      <w:r w:rsidR="009B5582">
        <w:rPr>
          <w:rFonts w:ascii="Arial Narrow" w:hAnsi="Arial Narrow"/>
          <w:sz w:val="20"/>
          <w:szCs w:val="20"/>
        </w:rPr>
        <w:lastRenderedPageBreak/>
        <w:t>rewitalizacji</w:t>
      </w:r>
      <w:r w:rsidR="00ED57B7">
        <w:rPr>
          <w:rFonts w:ascii="Arial Narrow" w:hAnsi="Arial Narrow"/>
          <w:sz w:val="20"/>
          <w:szCs w:val="20"/>
        </w:rPr>
        <w:t>(jeśli dotycz</w:t>
      </w:r>
      <w:r w:rsidR="009B5582">
        <w:rPr>
          <w:rFonts w:ascii="Arial Narrow" w:hAnsi="Arial Narrow"/>
          <w:sz w:val="20"/>
          <w:szCs w:val="20"/>
        </w:rPr>
        <w:t>ą</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67A64F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2F8C27E2"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lastRenderedPageBreak/>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225019">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18D60E34" w:rsidR="00420807" w:rsidRPr="005E03AA" w:rsidRDefault="000102C6" w:rsidP="00DD0FCC">
      <w:pPr>
        <w:jc w:val="both"/>
        <w:rPr>
          <w:rFonts w:ascii="Arial Narrow" w:hAnsi="Arial Narrow"/>
          <w:sz w:val="20"/>
          <w:szCs w:val="20"/>
        </w:rPr>
      </w:pPr>
      <w:r w:rsidRPr="000102C6">
        <w:rPr>
          <w:rFonts w:ascii="Arial Narrow" w:hAnsi="Arial Narrow"/>
          <w:sz w:val="20"/>
          <w:szCs w:val="20"/>
        </w:rPr>
        <w:t>W przypadku projektu dotyczącego zakupu 2 szt. autobusów komunikacji miejskiej, którego realizacja zakończy się w 20</w:t>
      </w:r>
      <w:r w:rsidR="00BE312E">
        <w:rPr>
          <w:rFonts w:ascii="Arial Narrow" w:hAnsi="Arial Narrow"/>
          <w:sz w:val="20"/>
          <w:szCs w:val="20"/>
        </w:rPr>
        <w:t>20</w:t>
      </w:r>
      <w:r w:rsidRPr="000102C6">
        <w:rPr>
          <w:rFonts w:ascii="Arial Narrow" w:hAnsi="Arial Narrow"/>
          <w:sz w:val="20"/>
          <w:szCs w:val="20"/>
        </w:rPr>
        <w:t xml:space="preserve"> r.</w:t>
      </w:r>
      <w:r>
        <w:rPr>
          <w:rFonts w:ascii="Arial Narrow" w:hAnsi="Arial Narrow"/>
          <w:sz w:val="20"/>
          <w:szCs w:val="20"/>
        </w:rPr>
        <w:t xml:space="preserve"> </w:t>
      </w:r>
      <w:r w:rsidR="00420807"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14:paraId="3760B8F0" w14:textId="77777777" w:rsidTr="00225019">
        <w:trPr>
          <w:cantSplit/>
          <w:jc w:val="center"/>
        </w:trPr>
        <w:tc>
          <w:tcPr>
            <w:tcW w:w="9351"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225019">
        <w:trPr>
          <w:cantSplit/>
          <w:jc w:val="center"/>
        </w:trPr>
        <w:tc>
          <w:tcPr>
            <w:tcW w:w="9351"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DC0030" w:rsidRPr="005E03AA" w14:paraId="47574EA5" w14:textId="77777777" w:rsidTr="00D42D21">
        <w:trPr>
          <w:cantSplit/>
          <w:jc w:val="center"/>
        </w:trPr>
        <w:tc>
          <w:tcPr>
            <w:tcW w:w="1980" w:type="dxa"/>
            <w:vMerge w:val="restart"/>
            <w:shd w:val="clear" w:color="auto" w:fill="E6E6E6"/>
          </w:tcPr>
          <w:p w14:paraId="09B6F43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4AC309A4"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3755AC80"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6CC76E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39F0F48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6BE18FD2"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2EF1F2FD" w14:textId="77777777" w:rsidTr="00225019">
        <w:trPr>
          <w:cantSplit/>
          <w:jc w:val="center"/>
        </w:trPr>
        <w:tc>
          <w:tcPr>
            <w:tcW w:w="1980" w:type="dxa"/>
            <w:vMerge/>
          </w:tcPr>
          <w:p w14:paraId="7B70E462" w14:textId="77777777" w:rsidR="00420807" w:rsidRPr="005E03AA" w:rsidRDefault="00420807" w:rsidP="00D42D21">
            <w:pPr>
              <w:rPr>
                <w:rFonts w:ascii="Arial Narrow" w:hAnsi="Arial Narrow"/>
                <w:smallCaps/>
                <w:sz w:val="20"/>
                <w:szCs w:val="20"/>
              </w:rPr>
            </w:pPr>
          </w:p>
        </w:tc>
        <w:tc>
          <w:tcPr>
            <w:tcW w:w="1101" w:type="dxa"/>
            <w:vMerge/>
          </w:tcPr>
          <w:p w14:paraId="34F678A4" w14:textId="77777777" w:rsidR="00420807" w:rsidRPr="005E03AA" w:rsidRDefault="00420807" w:rsidP="00D42D21">
            <w:pPr>
              <w:rPr>
                <w:rFonts w:ascii="Arial Narrow" w:hAnsi="Arial Narrow"/>
                <w:smallCaps/>
                <w:sz w:val="20"/>
                <w:szCs w:val="20"/>
              </w:rPr>
            </w:pPr>
          </w:p>
        </w:tc>
        <w:tc>
          <w:tcPr>
            <w:tcW w:w="688" w:type="dxa"/>
            <w:vMerge/>
          </w:tcPr>
          <w:p w14:paraId="6E7EFAED" w14:textId="77777777" w:rsidR="00420807" w:rsidRPr="005E03AA" w:rsidRDefault="00420807" w:rsidP="00D42D21">
            <w:pPr>
              <w:rPr>
                <w:rFonts w:ascii="Arial Narrow" w:hAnsi="Arial Narrow"/>
                <w:smallCaps/>
                <w:sz w:val="20"/>
                <w:szCs w:val="20"/>
              </w:rPr>
            </w:pPr>
          </w:p>
        </w:tc>
        <w:tc>
          <w:tcPr>
            <w:tcW w:w="1046" w:type="dxa"/>
            <w:vAlign w:val="center"/>
          </w:tcPr>
          <w:p w14:paraId="186D3DA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31E2E458" w14:textId="4A73DB8B"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CA043E">
              <w:rPr>
                <w:rFonts w:ascii="Arial Narrow" w:hAnsi="Arial Narrow" w:cs="Arial"/>
                <w:b/>
                <w:sz w:val="20"/>
                <w:szCs w:val="20"/>
              </w:rPr>
              <w:t>8</w:t>
            </w:r>
          </w:p>
        </w:tc>
        <w:tc>
          <w:tcPr>
            <w:tcW w:w="850" w:type="dxa"/>
          </w:tcPr>
          <w:p w14:paraId="685ED20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8ACD42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9549691" w14:textId="77777777" w:rsidR="00420807" w:rsidRPr="005E03AA" w:rsidRDefault="00420807" w:rsidP="00D42D21">
            <w:pPr>
              <w:jc w:val="center"/>
              <w:rPr>
                <w:rFonts w:ascii="Arial Narrow" w:hAnsi="Arial Narrow"/>
                <w:smallCaps/>
                <w:sz w:val="20"/>
                <w:szCs w:val="20"/>
              </w:rPr>
            </w:pPr>
          </w:p>
        </w:tc>
        <w:tc>
          <w:tcPr>
            <w:tcW w:w="851" w:type="dxa"/>
          </w:tcPr>
          <w:p w14:paraId="7D2118C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9C198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30E497C" w14:textId="77777777" w:rsidR="00420807" w:rsidRPr="005E03AA" w:rsidRDefault="00420807" w:rsidP="00D42D21">
            <w:pPr>
              <w:jc w:val="center"/>
              <w:rPr>
                <w:rFonts w:ascii="Arial Narrow" w:hAnsi="Arial Narrow"/>
                <w:smallCaps/>
                <w:sz w:val="20"/>
                <w:szCs w:val="20"/>
              </w:rPr>
            </w:pPr>
          </w:p>
        </w:tc>
        <w:tc>
          <w:tcPr>
            <w:tcW w:w="850" w:type="dxa"/>
          </w:tcPr>
          <w:p w14:paraId="2625C90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9DE71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B807A5" w14:textId="77777777" w:rsidR="00420807" w:rsidRPr="005E03AA" w:rsidRDefault="00420807" w:rsidP="00D42D21">
            <w:pPr>
              <w:jc w:val="center"/>
              <w:rPr>
                <w:rFonts w:ascii="Arial Narrow" w:hAnsi="Arial Narrow"/>
                <w:smallCaps/>
                <w:sz w:val="20"/>
                <w:szCs w:val="20"/>
              </w:rPr>
            </w:pPr>
          </w:p>
        </w:tc>
        <w:tc>
          <w:tcPr>
            <w:tcW w:w="709" w:type="dxa"/>
          </w:tcPr>
          <w:p w14:paraId="050A230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0EF88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065F3AD" w14:textId="77777777" w:rsidR="00420807" w:rsidRPr="005E03AA" w:rsidRDefault="00420807" w:rsidP="00D42D21">
            <w:pPr>
              <w:jc w:val="center"/>
              <w:rPr>
                <w:rFonts w:ascii="Arial Narrow" w:hAnsi="Arial Narrow"/>
                <w:smallCaps/>
                <w:sz w:val="20"/>
                <w:szCs w:val="20"/>
              </w:rPr>
            </w:pPr>
          </w:p>
        </w:tc>
        <w:tc>
          <w:tcPr>
            <w:tcW w:w="1276" w:type="dxa"/>
          </w:tcPr>
          <w:p w14:paraId="5241F13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6CF9BC1" w14:textId="59BA4786" w:rsidR="00420807" w:rsidRPr="005E03AA" w:rsidRDefault="0067248D"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14:paraId="25970D9C" w14:textId="77777777" w:rsidR="00420807" w:rsidRPr="005E03AA" w:rsidRDefault="00420807" w:rsidP="00D42D21">
            <w:pPr>
              <w:rPr>
                <w:rFonts w:ascii="Arial Narrow" w:hAnsi="Arial Narrow"/>
                <w:b/>
                <w:smallCaps/>
                <w:sz w:val="20"/>
                <w:szCs w:val="20"/>
              </w:rPr>
            </w:pPr>
          </w:p>
        </w:tc>
      </w:tr>
      <w:tr w:rsidR="00420807" w:rsidRPr="005E03AA" w14:paraId="70661599" w14:textId="77777777" w:rsidTr="00225019">
        <w:trPr>
          <w:cantSplit/>
          <w:jc w:val="center"/>
        </w:trPr>
        <w:tc>
          <w:tcPr>
            <w:tcW w:w="1980" w:type="dxa"/>
          </w:tcPr>
          <w:p w14:paraId="13039B2C" w14:textId="7E8F7039" w:rsidR="00420807" w:rsidRPr="005E03AA" w:rsidRDefault="00CA043E" w:rsidP="00D42D21">
            <w:pPr>
              <w:rPr>
                <w:rFonts w:ascii="Arial Narrow" w:hAnsi="Arial Narrow"/>
                <w:smallCaps/>
                <w:sz w:val="20"/>
                <w:szCs w:val="20"/>
              </w:rPr>
            </w:pPr>
            <w:r w:rsidRPr="00CA043E">
              <w:rPr>
                <w:rFonts w:ascii="Arial Narrow" w:hAnsi="Arial Narrow"/>
                <w:smallCaps/>
                <w:sz w:val="20"/>
                <w:szCs w:val="20"/>
              </w:rPr>
              <w:t>Liczba zakupionych jednostek taboru pasażerskiego w publicznym transporcie zbiorowym komunikacji miejskiej</w:t>
            </w:r>
          </w:p>
        </w:tc>
        <w:tc>
          <w:tcPr>
            <w:tcW w:w="1101" w:type="dxa"/>
          </w:tcPr>
          <w:p w14:paraId="0C64908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090823BE"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14:paraId="184FEE11"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4D6CC4F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60CBFEF5"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0D00D9B2"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74AC2939"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0BB66C51" w14:textId="77777777"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14:paraId="112DD376" w14:textId="77777777" w:rsidTr="00225019">
        <w:trPr>
          <w:cantSplit/>
          <w:jc w:val="center"/>
        </w:trPr>
        <w:tc>
          <w:tcPr>
            <w:tcW w:w="9351" w:type="dxa"/>
            <w:gridSpan w:val="9"/>
            <w:shd w:val="clear" w:color="auto" w:fill="E6E6E6"/>
          </w:tcPr>
          <w:p w14:paraId="175774F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DC0030" w:rsidRPr="005E03AA" w14:paraId="3863D26E" w14:textId="77777777" w:rsidTr="00D42D21">
        <w:trPr>
          <w:cantSplit/>
          <w:jc w:val="center"/>
        </w:trPr>
        <w:tc>
          <w:tcPr>
            <w:tcW w:w="1980" w:type="dxa"/>
            <w:vMerge w:val="restart"/>
            <w:shd w:val="clear" w:color="auto" w:fill="E6E6E6"/>
          </w:tcPr>
          <w:p w14:paraId="2616192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38CFCB5B"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16B921E6"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5756451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14:paraId="23A5DA67"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2CB860BC"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02DAD0A6" w14:textId="77777777" w:rsidTr="00225019">
        <w:trPr>
          <w:cantSplit/>
          <w:jc w:val="center"/>
        </w:trPr>
        <w:tc>
          <w:tcPr>
            <w:tcW w:w="1980" w:type="dxa"/>
            <w:vMerge/>
          </w:tcPr>
          <w:p w14:paraId="688CA066" w14:textId="77777777" w:rsidR="00420807" w:rsidRPr="005E03AA" w:rsidRDefault="00420807" w:rsidP="00D42D21">
            <w:pPr>
              <w:rPr>
                <w:rFonts w:ascii="Arial Narrow" w:hAnsi="Arial Narrow"/>
                <w:smallCaps/>
                <w:sz w:val="20"/>
                <w:szCs w:val="20"/>
              </w:rPr>
            </w:pPr>
          </w:p>
        </w:tc>
        <w:tc>
          <w:tcPr>
            <w:tcW w:w="1101" w:type="dxa"/>
            <w:vMerge/>
          </w:tcPr>
          <w:p w14:paraId="75F24C1B" w14:textId="77777777" w:rsidR="00420807" w:rsidRPr="005E03AA" w:rsidRDefault="00420807" w:rsidP="00D42D21">
            <w:pPr>
              <w:rPr>
                <w:rFonts w:ascii="Arial Narrow" w:hAnsi="Arial Narrow"/>
                <w:smallCaps/>
                <w:sz w:val="20"/>
                <w:szCs w:val="20"/>
              </w:rPr>
            </w:pPr>
          </w:p>
        </w:tc>
        <w:tc>
          <w:tcPr>
            <w:tcW w:w="688" w:type="dxa"/>
            <w:vMerge/>
          </w:tcPr>
          <w:p w14:paraId="6B5EACF4" w14:textId="77777777" w:rsidR="00420807" w:rsidRPr="005E03AA" w:rsidRDefault="00420807" w:rsidP="00D42D21">
            <w:pPr>
              <w:rPr>
                <w:rFonts w:ascii="Arial Narrow" w:hAnsi="Arial Narrow"/>
                <w:smallCaps/>
                <w:sz w:val="20"/>
                <w:szCs w:val="20"/>
              </w:rPr>
            </w:pPr>
          </w:p>
        </w:tc>
        <w:tc>
          <w:tcPr>
            <w:tcW w:w="1046" w:type="dxa"/>
            <w:vAlign w:val="center"/>
          </w:tcPr>
          <w:p w14:paraId="2A1E044E"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5C97DAF5" w14:textId="6D2839DB" w:rsidR="00420807" w:rsidRPr="005E03AA" w:rsidRDefault="00420807" w:rsidP="00D42D21">
            <w:pPr>
              <w:jc w:val="center"/>
              <w:rPr>
                <w:rFonts w:ascii="Arial Narrow" w:hAnsi="Arial Narrow" w:cs="Arial"/>
                <w:sz w:val="20"/>
                <w:szCs w:val="20"/>
              </w:rPr>
            </w:pPr>
            <w:r w:rsidRPr="005E03AA">
              <w:rPr>
                <w:rFonts w:ascii="Arial Narrow" w:hAnsi="Arial Narrow" w:cs="Arial"/>
                <w:b/>
                <w:sz w:val="20"/>
                <w:szCs w:val="20"/>
              </w:rPr>
              <w:t>201</w:t>
            </w:r>
            <w:r w:rsidR="00CA043E">
              <w:rPr>
                <w:rFonts w:ascii="Arial Narrow" w:hAnsi="Arial Narrow" w:cs="Arial"/>
                <w:b/>
                <w:sz w:val="20"/>
                <w:szCs w:val="20"/>
              </w:rPr>
              <w:t>8</w:t>
            </w:r>
          </w:p>
        </w:tc>
        <w:tc>
          <w:tcPr>
            <w:tcW w:w="850" w:type="dxa"/>
          </w:tcPr>
          <w:p w14:paraId="48B7D2C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4F1EEE98"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70B41B2D" w14:textId="77777777" w:rsidR="00420807" w:rsidRPr="005E03AA" w:rsidRDefault="00420807" w:rsidP="00D42D21">
            <w:pPr>
              <w:jc w:val="center"/>
              <w:rPr>
                <w:rFonts w:ascii="Arial Narrow" w:hAnsi="Arial Narrow"/>
                <w:smallCaps/>
                <w:sz w:val="20"/>
                <w:szCs w:val="20"/>
              </w:rPr>
            </w:pPr>
          </w:p>
        </w:tc>
        <w:tc>
          <w:tcPr>
            <w:tcW w:w="851" w:type="dxa"/>
          </w:tcPr>
          <w:p w14:paraId="4883850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8927AB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67A81EB" w14:textId="77777777" w:rsidR="00420807" w:rsidRPr="005E03AA" w:rsidRDefault="00420807" w:rsidP="00D42D21">
            <w:pPr>
              <w:jc w:val="center"/>
              <w:rPr>
                <w:rFonts w:ascii="Arial Narrow" w:hAnsi="Arial Narrow"/>
                <w:smallCaps/>
                <w:sz w:val="20"/>
                <w:szCs w:val="20"/>
              </w:rPr>
            </w:pPr>
          </w:p>
        </w:tc>
        <w:tc>
          <w:tcPr>
            <w:tcW w:w="850" w:type="dxa"/>
          </w:tcPr>
          <w:p w14:paraId="44D6DA21"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17B01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67069893" w14:textId="77777777" w:rsidR="00420807" w:rsidRPr="005E03AA" w:rsidRDefault="00420807" w:rsidP="00D42D21">
            <w:pPr>
              <w:jc w:val="center"/>
              <w:rPr>
                <w:rFonts w:ascii="Arial Narrow" w:hAnsi="Arial Narrow"/>
                <w:smallCaps/>
                <w:sz w:val="20"/>
                <w:szCs w:val="20"/>
              </w:rPr>
            </w:pPr>
          </w:p>
        </w:tc>
        <w:tc>
          <w:tcPr>
            <w:tcW w:w="709" w:type="dxa"/>
          </w:tcPr>
          <w:p w14:paraId="03181C5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4F03175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4A3E649" w14:textId="77777777" w:rsidR="00420807" w:rsidRPr="005E03AA" w:rsidRDefault="00420807" w:rsidP="00D42D21">
            <w:pPr>
              <w:jc w:val="center"/>
              <w:rPr>
                <w:rFonts w:ascii="Arial Narrow" w:hAnsi="Arial Narrow"/>
                <w:smallCaps/>
                <w:sz w:val="20"/>
                <w:szCs w:val="20"/>
              </w:rPr>
            </w:pPr>
          </w:p>
        </w:tc>
        <w:tc>
          <w:tcPr>
            <w:tcW w:w="1276" w:type="dxa"/>
          </w:tcPr>
          <w:p w14:paraId="5EC66266"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14:paraId="7BB9C1C3" w14:textId="3B406618"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6B2936">
              <w:rPr>
                <w:rFonts w:ascii="Arial Narrow" w:hAnsi="Arial Narrow" w:cs="Arial"/>
                <w:b/>
                <w:sz w:val="20"/>
                <w:szCs w:val="20"/>
              </w:rPr>
              <w:t>1</w:t>
            </w:r>
          </w:p>
          <w:p w14:paraId="204B4676" w14:textId="77777777" w:rsidR="00420807" w:rsidRPr="005E03AA" w:rsidRDefault="00420807" w:rsidP="00D42D21">
            <w:pPr>
              <w:rPr>
                <w:rFonts w:ascii="Arial Narrow" w:hAnsi="Arial Narrow"/>
                <w:smallCaps/>
                <w:sz w:val="20"/>
                <w:szCs w:val="20"/>
              </w:rPr>
            </w:pPr>
          </w:p>
        </w:tc>
      </w:tr>
      <w:tr w:rsidR="00420807" w:rsidRPr="005E03AA" w14:paraId="282F1A68" w14:textId="77777777" w:rsidTr="00225019">
        <w:trPr>
          <w:cantSplit/>
          <w:trHeight w:val="109"/>
          <w:jc w:val="center"/>
        </w:trPr>
        <w:tc>
          <w:tcPr>
            <w:tcW w:w="1980" w:type="dxa"/>
          </w:tcPr>
          <w:p w14:paraId="1F831120" w14:textId="36D18567" w:rsidR="00420807" w:rsidRPr="005E03AA" w:rsidRDefault="00CA043E" w:rsidP="00F7004C">
            <w:pPr>
              <w:rPr>
                <w:rFonts w:ascii="Arial Narrow" w:hAnsi="Arial Narrow"/>
                <w:smallCaps/>
                <w:sz w:val="20"/>
                <w:szCs w:val="20"/>
              </w:rPr>
            </w:pPr>
            <w:r w:rsidRPr="00CA043E">
              <w:rPr>
                <w:rFonts w:ascii="Arial Narrow" w:hAnsi="Arial Narrow"/>
                <w:smallCaps/>
                <w:sz w:val="20"/>
                <w:szCs w:val="20"/>
              </w:rPr>
              <w:t>Liczba przewozów komunikacją miejską na przebudowanych i nowych liniach komunikacji miejskiej</w:t>
            </w:r>
          </w:p>
        </w:tc>
        <w:tc>
          <w:tcPr>
            <w:tcW w:w="1101" w:type="dxa"/>
          </w:tcPr>
          <w:p w14:paraId="0234C189" w14:textId="77777777"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3CF16522" w14:textId="0C24E7F7" w:rsidR="00420807" w:rsidRPr="005E03AA" w:rsidRDefault="00CA043E" w:rsidP="00F7004C">
            <w:pPr>
              <w:jc w:val="center"/>
              <w:rPr>
                <w:rFonts w:ascii="Arial Narrow" w:hAnsi="Arial Narrow"/>
                <w:smallCaps/>
                <w:sz w:val="20"/>
                <w:szCs w:val="20"/>
              </w:rPr>
            </w:pPr>
            <w:r w:rsidRPr="00CA043E">
              <w:rPr>
                <w:rFonts w:ascii="Arial Narrow" w:hAnsi="Arial Narrow"/>
                <w:smallCaps/>
                <w:sz w:val="20"/>
                <w:szCs w:val="20"/>
              </w:rPr>
              <w:t>szt./rok</w:t>
            </w:r>
          </w:p>
        </w:tc>
        <w:tc>
          <w:tcPr>
            <w:tcW w:w="1046" w:type="dxa"/>
          </w:tcPr>
          <w:p w14:paraId="13C1A452" w14:textId="77777777"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06C9958A"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7E7A880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3DC06308"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18A40DA3"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68ABF6FC" w14:textId="3ED05586" w:rsidR="00420807" w:rsidRPr="005E03AA" w:rsidRDefault="00CA043E" w:rsidP="00571EAC">
            <w:pPr>
              <w:jc w:val="center"/>
              <w:rPr>
                <w:rFonts w:ascii="Arial Narrow" w:hAnsi="Arial Narrow"/>
                <w:b/>
                <w:smallCaps/>
                <w:sz w:val="20"/>
                <w:szCs w:val="20"/>
              </w:rPr>
            </w:pPr>
            <w:r>
              <w:rPr>
                <w:rFonts w:ascii="Arial Narrow" w:hAnsi="Arial Narrow"/>
                <w:b/>
                <w:smallCaps/>
                <w:sz w:val="20"/>
                <w:szCs w:val="20"/>
              </w:rPr>
              <w:t>4</w:t>
            </w:r>
            <w:r w:rsidRPr="005E03AA">
              <w:rPr>
                <w:rFonts w:ascii="Arial Narrow" w:hAnsi="Arial Narrow"/>
                <w:b/>
                <w:smallCaps/>
                <w:sz w:val="20"/>
                <w:szCs w:val="20"/>
              </w:rPr>
              <w:t xml:space="preserve"> </w:t>
            </w:r>
            <w:r w:rsidR="00420807">
              <w:rPr>
                <w:rFonts w:ascii="Arial Narrow" w:hAnsi="Arial Narrow"/>
                <w:b/>
                <w:smallCaps/>
                <w:sz w:val="20"/>
                <w:szCs w:val="20"/>
              </w:rPr>
              <w:t>0</w:t>
            </w:r>
            <w:r w:rsidR="00420807" w:rsidRPr="005E03AA">
              <w:rPr>
                <w:rFonts w:ascii="Arial Narrow" w:hAnsi="Arial Narrow"/>
                <w:b/>
                <w:smallCaps/>
                <w:sz w:val="20"/>
                <w:szCs w:val="20"/>
              </w:rPr>
              <w:t>00,00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wymienia wskaźnik/wskaźniki produktu i - jeśli to możliwe – wskaźnik rezultatu bezpośredniego z listy wskaźników wskazanych w punkcie 1 załącznika nr V wezwania, podanych w punkcie 7.1 formularza wniosku. W pierwszej </w:t>
      </w:r>
      <w:r w:rsidRPr="005E03AA">
        <w:rPr>
          <w:rFonts w:ascii="Arial Narrow" w:hAnsi="Arial Narrow"/>
          <w:sz w:val="20"/>
          <w:szCs w:val="20"/>
        </w:rPr>
        <w:lastRenderedPageBreak/>
        <w:t>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225019">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764E0F19"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6F1FEA03"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027EDDB1"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1FBA166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225019">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2BA61BBC"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wpisując TAK/NIE. Wartość cross-</w:t>
      </w:r>
      <w:proofErr w:type="spellStart"/>
      <w:r w:rsidRPr="005E03AA">
        <w:rPr>
          <w:rFonts w:ascii="Arial Narrow" w:hAnsi="Arial Narrow" w:cs="Tahoma"/>
          <w:sz w:val="20"/>
          <w:szCs w:val="20"/>
          <w:lang w:eastAsia="en-US"/>
        </w:rPr>
        <w:t>financingu</w:t>
      </w:r>
      <w:proofErr w:type="spellEnd"/>
      <w:r w:rsidRPr="005E03AA">
        <w:rPr>
          <w:rFonts w:ascii="Arial Narrow" w:hAnsi="Arial Narrow" w:cs="Tahoma"/>
          <w:sz w:val="20"/>
          <w:szCs w:val="20"/>
          <w:lang w:eastAsia="en-US"/>
        </w:rPr>
        <w:t xml:space="preserve">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-NIE DOTYCZY lub skrót „N/D”. </w:t>
      </w:r>
    </w:p>
    <w:p w14:paraId="3EB022E1" w14:textId="1DD4EBF1"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10FF108D"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551A908D" w14:textId="23343F60"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9FA29AF" w14:textId="497181CA"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p>
    <w:p w14:paraId="664033DD" w14:textId="0E991422"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564982">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228D0C8F"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77777777"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14:paraId="653C3150" w14:textId="1E82B345"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6B01E3A9" w14:textId="1B6AC39D"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14:paraId="513CA759" w14:textId="77777777" w:rsidR="00420807" w:rsidRPr="00B04C8E"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14CF4B3D" w14:textId="77777777" w:rsidR="00B04C8E" w:rsidRPr="00B04C8E" w:rsidRDefault="00B04C8E" w:rsidP="00B04C8E">
      <w:pPr>
        <w:pStyle w:val="Akapitzlist"/>
        <w:numPr>
          <w:ilvl w:val="0"/>
          <w:numId w:val="9"/>
        </w:numPr>
        <w:rPr>
          <w:rFonts w:ascii="Arial Narrow" w:hAnsi="Arial Narrow"/>
          <w:sz w:val="20"/>
          <w:szCs w:val="20"/>
        </w:rPr>
      </w:pPr>
      <w:r w:rsidRPr="00B04C8E">
        <w:rPr>
          <w:rFonts w:ascii="Arial Narrow" w:hAnsi="Arial Narrow"/>
          <w:sz w:val="20"/>
          <w:szCs w:val="20"/>
        </w:rPr>
        <w:t>Zakupu nieruchomości niezabudowanej lub zabudowanej</w:t>
      </w:r>
    </w:p>
    <w:p w14:paraId="336E43A3" w14:textId="77777777" w:rsidR="00B04C8E" w:rsidRPr="00B04C8E" w:rsidRDefault="00B04C8E" w:rsidP="00B04C8E">
      <w:pPr>
        <w:pStyle w:val="Akapitzlist"/>
        <w:numPr>
          <w:ilvl w:val="0"/>
          <w:numId w:val="9"/>
        </w:numPr>
        <w:rPr>
          <w:rFonts w:ascii="Arial Narrow" w:hAnsi="Arial Narrow"/>
          <w:sz w:val="20"/>
          <w:szCs w:val="20"/>
        </w:rPr>
      </w:pPr>
      <w:r w:rsidRPr="00B04C8E">
        <w:rPr>
          <w:rFonts w:ascii="Arial Narrow" w:hAnsi="Arial Narrow"/>
          <w:sz w:val="20"/>
          <w:szCs w:val="20"/>
        </w:rPr>
        <w:t xml:space="preserve">Dróg lokalnych lub regionalnych, dróg dla rowerów </w:t>
      </w:r>
    </w:p>
    <w:p w14:paraId="28259178" w14:textId="77777777" w:rsidR="00B04C8E" w:rsidRPr="00B04C8E" w:rsidRDefault="00B04C8E" w:rsidP="00B04C8E">
      <w:pPr>
        <w:pStyle w:val="Akapitzlist"/>
        <w:numPr>
          <w:ilvl w:val="0"/>
          <w:numId w:val="9"/>
        </w:numPr>
        <w:rPr>
          <w:rFonts w:ascii="Arial Narrow" w:hAnsi="Arial Narrow"/>
          <w:sz w:val="20"/>
          <w:szCs w:val="20"/>
        </w:rPr>
      </w:pPr>
      <w:r w:rsidRPr="00B04C8E">
        <w:rPr>
          <w:rFonts w:ascii="Arial Narrow" w:hAnsi="Arial Narrow"/>
          <w:sz w:val="20"/>
          <w:szCs w:val="20"/>
        </w:rPr>
        <w:t xml:space="preserve">Przebudowy infrastruktury technicznej kolidującej z inwestycją </w:t>
      </w:r>
    </w:p>
    <w:p w14:paraId="1F7187C6" w14:textId="444A667C" w:rsidR="00B04C8E" w:rsidRPr="005E03AA" w:rsidRDefault="00B04C8E" w:rsidP="00B04C8E">
      <w:pPr>
        <w:pStyle w:val="Akapitzlist"/>
        <w:numPr>
          <w:ilvl w:val="0"/>
          <w:numId w:val="9"/>
        </w:numPr>
        <w:rPr>
          <w:rFonts w:ascii="Arial Narrow" w:hAnsi="Arial Narrow"/>
          <w:sz w:val="20"/>
          <w:szCs w:val="20"/>
        </w:rPr>
      </w:pPr>
      <w:r w:rsidRPr="00B04C8E">
        <w:rPr>
          <w:rFonts w:ascii="Arial Narrow" w:hAnsi="Arial Narrow"/>
          <w:sz w:val="20"/>
          <w:szCs w:val="20"/>
        </w:rPr>
        <w:t>Cross-</w:t>
      </w:r>
      <w:proofErr w:type="spellStart"/>
      <w:r w:rsidRPr="00B04C8E">
        <w:rPr>
          <w:rFonts w:ascii="Arial Narrow" w:hAnsi="Arial Narrow"/>
          <w:sz w:val="20"/>
          <w:szCs w:val="20"/>
        </w:rPr>
        <w:t>financingu</w:t>
      </w:r>
      <w:proofErr w:type="spellEnd"/>
    </w:p>
    <w:p w14:paraId="4B9435F1" w14:textId="17242BD8"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w:t>
      </w:r>
      <w:proofErr w:type="spellStart"/>
      <w:r w:rsidR="004752BF" w:rsidRPr="004752BF">
        <w:rPr>
          <w:rFonts w:ascii="Arial Narrow" w:hAnsi="Arial Narrow" w:cs="Tahoma,Bold"/>
          <w:bCs/>
          <w:sz w:val="20"/>
          <w:szCs w:val="20"/>
          <w:lang w:eastAsia="en-US"/>
        </w:rPr>
        <w:t>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225019">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76C9227C"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225019">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6C5CDE09"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w:t>
      </w:r>
      <w:proofErr w:type="spellStart"/>
      <w:r w:rsidRPr="005E03AA">
        <w:rPr>
          <w:rFonts w:ascii="Arial Narrow" w:hAnsi="Arial Narrow"/>
          <w:b/>
          <w:color w:val="000000"/>
          <w:sz w:val="20"/>
          <w:szCs w:val="20"/>
          <w:u w:val="single"/>
        </w:rPr>
        <w:t>financingu</w:t>
      </w:r>
      <w:proofErr w:type="spellEnd"/>
      <w:r w:rsidRPr="005E03AA">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Wnioskodawca wskazuje uzasadnienie dla wydatków związanych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225019">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1D3CD8B3"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41BEF4D5"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5A41A26D"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225019">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3E3E408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w:t>
      </w:r>
      <w:r w:rsidR="00924382" w:rsidRPr="00924382">
        <w:rPr>
          <w:rFonts w:ascii="Arial Narrow" w:hAnsi="Arial Narrow"/>
          <w:sz w:val="20"/>
          <w:szCs w:val="20"/>
        </w:rPr>
        <w:t>zryczałtowanych stawek procentowych dochodów – 20%</w:t>
      </w:r>
      <w:r w:rsidR="00924382" w:rsidRPr="00924382" w:rsidDel="00924382">
        <w:rPr>
          <w:rFonts w:ascii="Arial Narrow" w:hAnsi="Arial Narrow"/>
          <w:sz w:val="20"/>
          <w:szCs w:val="20"/>
        </w:rPr>
        <w:t xml:space="preserve"> </w:t>
      </w:r>
      <w:r w:rsidRPr="005E03AA">
        <w:rPr>
          <w:rFonts w:ascii="Arial Narrow" w:hAnsi="Arial Narrow"/>
          <w:sz w:val="20"/>
          <w:szCs w:val="20"/>
        </w:rPr>
        <w:t>(zgodnie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893AB0">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1B1CB49B"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924382" w:rsidRPr="00924382">
        <w:rPr>
          <w:rFonts w:ascii="Arial Narrow" w:hAnsi="Arial Narrow"/>
          <w:sz w:val="20"/>
          <w:szCs w:val="20"/>
          <w:u w:val="single"/>
        </w:rPr>
        <w:t>metodę zryczałtowanych stawek procentowych dochodów</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24F7071F" w14:textId="42520300" w:rsidR="00420807" w:rsidRPr="005E03AA" w:rsidRDefault="00420807" w:rsidP="00332214">
      <w:pPr>
        <w:jc w:val="both"/>
        <w:rPr>
          <w:rFonts w:ascii="Arial Narrow" w:hAnsi="Arial Narrow"/>
          <w:sz w:val="20"/>
          <w:szCs w:val="20"/>
        </w:rPr>
      </w:pPr>
      <w:r w:rsidRPr="005E03AA">
        <w:rPr>
          <w:rFonts w:ascii="Arial Narrow" w:hAnsi="Arial Narrow"/>
          <w:sz w:val="20"/>
          <w:szCs w:val="20"/>
        </w:rPr>
        <w:t xml:space="preserve">„Wartość generowanego dochodu” oblicza się następująco: &lt;Wartość dochodu&gt; = &lt;Wydatki kwalifikowalne przed dochodem&gt; x </w:t>
      </w:r>
      <w:r w:rsidR="00924382" w:rsidRPr="00924382">
        <w:rPr>
          <w:rFonts w:ascii="Arial Narrow" w:hAnsi="Arial Narrow"/>
          <w:sz w:val="20"/>
          <w:szCs w:val="20"/>
        </w:rPr>
        <w:t>&lt; Zryczałtowana stawka (%)&gt;/100</w:t>
      </w:r>
      <w:r w:rsidRPr="005E03AA">
        <w:rPr>
          <w:rFonts w:ascii="Arial Narrow" w:hAnsi="Arial Narrow"/>
          <w:sz w:val="20"/>
          <w:szCs w:val="20"/>
        </w:rPr>
        <w:t>.</w:t>
      </w:r>
    </w:p>
    <w:p w14:paraId="2811FCDF" w14:textId="77777777" w:rsidR="00420807" w:rsidRPr="005E03AA" w:rsidRDefault="00420807">
      <w:pPr>
        <w:rPr>
          <w:rFonts w:ascii="Arial Narrow" w:hAnsi="Arial Narrow"/>
          <w:sz w:val="20"/>
          <w:szCs w:val="20"/>
          <w:u w:val="single"/>
        </w:rPr>
      </w:pPr>
    </w:p>
    <w:p w14:paraId="551EAE75"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14:paraId="1517A83B" w14:textId="77777777" w:rsidR="00420807" w:rsidRPr="005E03AA" w:rsidRDefault="00420807">
      <w:pPr>
        <w:rPr>
          <w:rFonts w:ascii="Arial Narrow" w:hAnsi="Arial Narrow"/>
          <w:sz w:val="20"/>
          <w:szCs w:val="20"/>
          <w:u w:val="single"/>
        </w:rPr>
      </w:pPr>
    </w:p>
    <w:p w14:paraId="479D9E39" w14:textId="3C8591AD"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 xml:space="preserve">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w:t>
      </w:r>
      <w:r w:rsidR="00E126B4" w:rsidRPr="00E126B4">
        <w:rPr>
          <w:rFonts w:ascii="Arial Narrow" w:hAnsi="Arial Narrow"/>
          <w:b/>
          <w:sz w:val="20"/>
          <w:szCs w:val="20"/>
          <w:u w:val="single"/>
        </w:rPr>
        <w:t>zryczałtowanej stawki procentowej</w:t>
      </w:r>
      <w:r w:rsidRPr="005E03AA">
        <w:rPr>
          <w:rFonts w:ascii="Arial Narrow" w:hAnsi="Arial Narrow"/>
          <w:b/>
          <w:sz w:val="20"/>
          <w:szCs w:val="20"/>
          <w:u w:val="single"/>
        </w:rPr>
        <w:t>, nie może przekraczać wartości maksymalnej dopuszczalnej intensywności pomocy dla tego projektu wynikającej z zasad pomocy publicznej.</w:t>
      </w: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5" w:name="OLE_LINK2"/>
      <w:bookmarkStart w:id="16"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lastRenderedPageBreak/>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5F49E4C6"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r w:rsidR="00C1240C">
        <w:rPr>
          <w:rFonts w:ascii="Arial Narrow" w:hAnsi="Arial Narrow"/>
          <w:sz w:val="20"/>
          <w:szCs w:val="20"/>
          <w:u w:val="single"/>
        </w:rPr>
        <w:t>”oraz</w:t>
      </w:r>
      <w:proofErr w:type="spellEnd"/>
      <w:r w:rsidR="00C1240C">
        <w:rPr>
          <w:rFonts w:ascii="Arial Narrow" w:hAnsi="Arial Narrow"/>
          <w:sz w:val="20"/>
          <w:szCs w:val="20"/>
          <w:u w:val="single"/>
        </w:rPr>
        <w:t xml:space="preserve">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225019">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6D9D582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14:paraId="473523A2" w14:textId="77777777" w:rsidR="00313AA0" w:rsidRDefault="00313AA0" w:rsidP="006F07A9">
      <w:pPr>
        <w:autoSpaceDE w:val="0"/>
        <w:autoSpaceDN w:val="0"/>
        <w:adjustRightInd w:val="0"/>
        <w:jc w:val="both"/>
        <w:rPr>
          <w:rFonts w:ascii="Arial Narrow" w:hAnsi="Arial Narrow"/>
          <w:sz w:val="20"/>
          <w:szCs w:val="20"/>
        </w:rPr>
      </w:pPr>
    </w:p>
    <w:p w14:paraId="3BA2CB16" w14:textId="5A4A134A"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w:t>
      </w:r>
      <w:r w:rsidRPr="006F07A9">
        <w:rPr>
          <w:rFonts w:ascii="Arial Narrow" w:hAnsi="Arial Narrow"/>
          <w:sz w:val="20"/>
          <w:szCs w:val="20"/>
        </w:rPr>
        <w:lastRenderedPageBreak/>
        <w:t xml:space="preserve">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Pr="006F07A9">
        <w:rPr>
          <w:rFonts w:ascii="Arial Narrow" w:hAnsi="Arial Narrow"/>
          <w:sz w:val="20"/>
          <w:szCs w:val="20"/>
        </w:rPr>
        <w:t xml:space="preserve">   </w:t>
      </w:r>
    </w:p>
    <w:p w14:paraId="6F55CF2D"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225019">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77777777"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698E0283" w14:textId="72CD4484"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7F1423E5"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42B20B2B" w14:textId="77777777" w:rsidR="00DC7949" w:rsidRPr="00DC7949" w:rsidRDefault="00DC7949" w:rsidP="00DC7949">
      <w:pPr>
        <w:keepNext/>
        <w:autoSpaceDE w:val="0"/>
        <w:autoSpaceDN w:val="0"/>
        <w:adjustRightInd w:val="0"/>
        <w:jc w:val="both"/>
        <w:rPr>
          <w:rFonts w:ascii="Arial Narrow" w:hAnsi="Arial Narrow"/>
          <w:sz w:val="20"/>
          <w:szCs w:val="20"/>
        </w:rPr>
      </w:pPr>
    </w:p>
    <w:p w14:paraId="43633794" w14:textId="77777777"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50580321" w14:textId="77777777" w:rsidR="00420807" w:rsidRPr="005E03AA" w:rsidRDefault="00420807" w:rsidP="004054B5">
      <w:pPr>
        <w:keepNext/>
        <w:autoSpaceDE w:val="0"/>
        <w:autoSpaceDN w:val="0"/>
        <w:adjustRightInd w:val="0"/>
        <w:jc w:val="both"/>
        <w:rPr>
          <w:rFonts w:ascii="Arial Narrow" w:hAnsi="Arial Narrow"/>
          <w:sz w:val="20"/>
          <w:szCs w:val="20"/>
        </w:rPr>
      </w:pP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227FBC43"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2A17A8A" w14:textId="231F5363"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B21F3C8" w14:textId="77777777" w:rsidR="00420807" w:rsidRPr="005E03AA" w:rsidRDefault="00420807" w:rsidP="004054B5">
      <w:pPr>
        <w:keepNext/>
        <w:autoSpaceDE w:val="0"/>
        <w:autoSpaceDN w:val="0"/>
        <w:adjustRightInd w:val="0"/>
        <w:jc w:val="both"/>
        <w:rPr>
          <w:rFonts w:ascii="Arial Narrow" w:hAnsi="Arial Narrow"/>
          <w:sz w:val="20"/>
          <w:szCs w:val="20"/>
        </w:rPr>
      </w:pP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225019">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1966241E"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55DF4B37" w14:textId="7E845B33"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03CEBED5"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0DB3556" w14:textId="77777777" w:rsidR="00420807" w:rsidRPr="005E03AA" w:rsidRDefault="00420807" w:rsidP="00A02403">
      <w:pPr>
        <w:autoSpaceDE w:val="0"/>
        <w:autoSpaceDN w:val="0"/>
        <w:adjustRightInd w:val="0"/>
        <w:jc w:val="both"/>
        <w:rPr>
          <w:rFonts w:ascii="Arial Narrow" w:hAnsi="Arial Narrow"/>
          <w:b/>
          <w:sz w:val="20"/>
          <w:szCs w:val="20"/>
        </w:rPr>
      </w:pPr>
    </w:p>
    <w:p w14:paraId="4EBF4021" w14:textId="77777777" w:rsidR="00901553" w:rsidRDefault="00901553" w:rsidP="004054B5">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lastRenderedPageBreak/>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225019">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2D7B97E5"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797EED9A"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4BD2E07D"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sidRPr="00B70486">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A1102A" w14:paraId="41062E3B" w14:textId="77777777" w:rsidTr="00225019">
        <w:tc>
          <w:tcPr>
            <w:tcW w:w="9212" w:type="dxa"/>
          </w:tcPr>
          <w:p w14:paraId="0C387E4E" w14:textId="36ABBE98" w:rsidR="00420807" w:rsidRPr="00A1102A" w:rsidRDefault="00464430" w:rsidP="00507AEA">
            <w:pPr>
              <w:pStyle w:val="Tekstpodstawowy2"/>
              <w:spacing w:after="0" w:line="240" w:lineRule="auto"/>
              <w:jc w:val="both"/>
              <w:rPr>
                <w:rFonts w:ascii="Arial Narrow" w:hAnsi="Arial Narrow"/>
                <w:sz w:val="20"/>
                <w:szCs w:val="20"/>
              </w:rPr>
            </w:pPr>
            <w:r w:rsidRPr="00A1102A">
              <w:rPr>
                <w:rFonts w:ascii="Arial Narrow" w:hAnsi="Arial Narrow"/>
                <w:color w:val="000000"/>
                <w:spacing w:val="2"/>
                <w:sz w:val="20"/>
                <w:szCs w:val="20"/>
              </w:rPr>
              <w:t xml:space="preserve">W związku z ubieganiem się o przyznanie dofinansowania w ramach </w:t>
            </w:r>
            <w:r w:rsidRPr="00A1102A">
              <w:rPr>
                <w:rFonts w:ascii="Arial Narrow" w:hAnsi="Arial Narrow"/>
                <w:i/>
                <w:color w:val="000000"/>
                <w:spacing w:val="2"/>
                <w:sz w:val="20"/>
                <w:szCs w:val="20"/>
              </w:rPr>
              <w:t xml:space="preserve">Regionalnego Programu Operacyjnego Województwa Łódzkiego na lata 2014-2020 </w:t>
            </w:r>
            <w:r w:rsidRPr="00A1102A">
              <w:rPr>
                <w:rFonts w:ascii="Arial Narrow" w:hAnsi="Arial Narrow"/>
                <w:color w:val="000000"/>
                <w:spacing w:val="2"/>
                <w:sz w:val="20"/>
                <w:szCs w:val="20"/>
              </w:rPr>
              <w:t>na realizację projektu</w:t>
            </w:r>
            <w:r w:rsidR="00507AEA" w:rsidRPr="00225019">
              <w:rPr>
                <w:rFonts w:ascii="Arial Narrow" w:hAnsi="Arial Narrow"/>
                <w:color w:val="000000"/>
                <w:spacing w:val="2"/>
                <w:sz w:val="20"/>
              </w:rPr>
              <w:t xml:space="preserve"> </w:t>
            </w:r>
            <w:r w:rsidR="00507AEA" w:rsidRPr="00A1102A">
              <w:rPr>
                <w:rFonts w:ascii="Arial Narrow" w:hAnsi="Arial Narrow"/>
                <w:color w:val="000000"/>
                <w:spacing w:val="2"/>
                <w:sz w:val="20"/>
                <w:szCs w:val="20"/>
              </w:rPr>
              <w:t>pod nazwą ……………..</w:t>
            </w:r>
            <w:r w:rsidR="00420807" w:rsidRPr="00A1102A">
              <w:rPr>
                <w:rFonts w:ascii="Arial Narrow" w:hAnsi="Arial Narrow"/>
                <w:color w:val="000000"/>
                <w:w w:val="106"/>
                <w:sz w:val="20"/>
                <w:szCs w:val="20"/>
              </w:rPr>
              <w:t xml:space="preserve">oświadczam, że </w:t>
            </w:r>
            <w:r w:rsidR="0029018E" w:rsidRPr="00A1102A">
              <w:rPr>
                <w:rFonts w:ascii="Arial Narrow" w:hAnsi="Arial Narrow"/>
                <w:color w:val="000000"/>
                <w:w w:val="106"/>
                <w:sz w:val="20"/>
                <w:szCs w:val="20"/>
              </w:rPr>
              <w:t>…………….</w:t>
            </w:r>
            <w:r w:rsidRPr="00A1102A">
              <w:rPr>
                <w:rFonts w:ascii="Arial Narrow" w:hAnsi="Arial Narrow"/>
                <w:color w:val="000000"/>
                <w:w w:val="106"/>
                <w:sz w:val="20"/>
                <w:szCs w:val="20"/>
              </w:rPr>
              <w:t xml:space="preserve">............ </w:t>
            </w:r>
            <w:r w:rsidRPr="00A1102A">
              <w:rPr>
                <w:rFonts w:ascii="Arial Narrow" w:hAnsi="Arial Narrow"/>
                <w:iCs/>
                <w:color w:val="000000"/>
                <w:w w:val="106"/>
                <w:sz w:val="20"/>
                <w:szCs w:val="20"/>
              </w:rPr>
              <w:t>(</w:t>
            </w:r>
            <w:r w:rsidRPr="00A1102A">
              <w:rPr>
                <w:rFonts w:ascii="Arial Narrow" w:hAnsi="Arial Narrow"/>
                <w:i/>
                <w:iCs/>
                <w:color w:val="000000"/>
                <w:w w:val="106"/>
                <w:sz w:val="20"/>
                <w:szCs w:val="20"/>
              </w:rPr>
              <w:t xml:space="preserve">nazwa </w:t>
            </w:r>
            <w:r w:rsidR="0029018E" w:rsidRPr="00A1102A">
              <w:rPr>
                <w:rFonts w:ascii="Arial Narrow" w:hAnsi="Arial Narrow"/>
                <w:i/>
                <w:iCs/>
                <w:color w:val="000000"/>
                <w:w w:val="106"/>
                <w:sz w:val="20"/>
                <w:szCs w:val="20"/>
              </w:rPr>
              <w:t>W</w:t>
            </w:r>
            <w:r w:rsidRPr="00A1102A">
              <w:rPr>
                <w:rFonts w:ascii="Arial Narrow" w:hAnsi="Arial Narrow"/>
                <w:i/>
                <w:iCs/>
                <w:color w:val="000000"/>
                <w:w w:val="106"/>
                <w:sz w:val="20"/>
                <w:szCs w:val="20"/>
              </w:rPr>
              <w:t>nioskodawcy</w:t>
            </w:r>
            <w:r w:rsidRPr="00A1102A">
              <w:rPr>
                <w:rFonts w:ascii="Arial Narrow" w:hAnsi="Arial Narrow"/>
                <w:color w:val="000000"/>
                <w:w w:val="106"/>
                <w:sz w:val="20"/>
                <w:szCs w:val="20"/>
              </w:rPr>
              <w:t xml:space="preserve">) </w:t>
            </w:r>
            <w:r w:rsidR="00420807" w:rsidRPr="00A1102A">
              <w:rPr>
                <w:rFonts w:ascii="Arial Narrow" w:hAnsi="Arial Narrow"/>
                <w:color w:val="000000"/>
                <w:w w:val="106"/>
                <w:sz w:val="20"/>
                <w:szCs w:val="20"/>
              </w:rPr>
              <w:t>posiada prawo do dysponowania nieruchomością oznaczoną w ewidencji gruntów i budyn</w:t>
            </w:r>
            <w:r w:rsidR="00420807" w:rsidRPr="00A1102A">
              <w:rPr>
                <w:rFonts w:ascii="Arial Narrow" w:hAnsi="Arial Narrow"/>
                <w:color w:val="000000"/>
                <w:spacing w:val="2"/>
                <w:w w:val="106"/>
                <w:sz w:val="20"/>
                <w:szCs w:val="20"/>
              </w:rPr>
              <w:t>ków jako działka(i) nr</w:t>
            </w:r>
            <w:r w:rsidR="00420807" w:rsidRPr="00A1102A">
              <w:rPr>
                <w:rFonts w:ascii="Arial Narrow" w:hAnsi="Arial Narrow"/>
                <w:color w:val="000000"/>
                <w:sz w:val="20"/>
                <w:szCs w:val="20"/>
              </w:rPr>
              <w:t>…..</w:t>
            </w:r>
            <w:r w:rsidR="00420807" w:rsidRPr="00A1102A">
              <w:rPr>
                <w:rFonts w:ascii="Arial Narrow" w:hAnsi="Arial Narrow"/>
                <w:color w:val="000000"/>
                <w:spacing w:val="5"/>
                <w:w w:val="106"/>
                <w:sz w:val="20"/>
                <w:szCs w:val="20"/>
              </w:rPr>
              <w:t xml:space="preserve">w obrębie ewidencyjnym…………………………. </w:t>
            </w:r>
            <w:r w:rsidR="00420807" w:rsidRPr="00A1102A">
              <w:rPr>
                <w:rFonts w:ascii="Arial Narrow" w:hAnsi="Arial Narrow"/>
                <w:color w:val="000000"/>
                <w:spacing w:val="2"/>
                <w:w w:val="106"/>
                <w:sz w:val="20"/>
                <w:szCs w:val="20"/>
              </w:rPr>
              <w:t>w jednostce</w:t>
            </w:r>
            <w:r w:rsidR="00420807" w:rsidRPr="00225019">
              <w:rPr>
                <w:rFonts w:ascii="Arial Narrow" w:hAnsi="Arial Narrow"/>
                <w:color w:val="000000"/>
                <w:spacing w:val="2"/>
                <w:w w:val="106"/>
                <w:sz w:val="20"/>
              </w:rPr>
              <w:t xml:space="preserve"> </w:t>
            </w:r>
            <w:r w:rsidR="00420807" w:rsidRPr="00A1102A">
              <w:rPr>
                <w:rFonts w:ascii="Arial Narrow" w:hAnsi="Arial Narrow"/>
                <w:color w:val="000000"/>
                <w:w w:val="106"/>
                <w:sz w:val="20"/>
                <w:szCs w:val="20"/>
              </w:rPr>
              <w:t>ewidencyjnej……………………………na cele budowlane, wynikające z tytułu:</w:t>
            </w:r>
          </w:p>
          <w:p w14:paraId="6E521C9F" w14:textId="77777777" w:rsidR="00420807" w:rsidRPr="00A1102A" w:rsidRDefault="00420807">
            <w:pPr>
              <w:shd w:val="clear" w:color="auto" w:fill="FFFFFF"/>
              <w:ind w:left="360" w:hanging="331"/>
              <w:jc w:val="both"/>
              <w:rPr>
                <w:rFonts w:ascii="Arial Narrow" w:hAnsi="Arial Narrow"/>
                <w:color w:val="000000"/>
                <w:spacing w:val="-22"/>
                <w:w w:val="106"/>
                <w:sz w:val="20"/>
                <w:szCs w:val="20"/>
              </w:rPr>
            </w:pPr>
            <w:r w:rsidRPr="00A1102A">
              <w:rPr>
                <w:rFonts w:ascii="Arial Narrow" w:hAnsi="Arial Narrow"/>
                <w:color w:val="000000"/>
                <w:w w:val="106"/>
                <w:sz w:val="20"/>
                <w:szCs w:val="20"/>
              </w:rPr>
              <w:t>1.</w:t>
            </w:r>
            <w:r w:rsidRPr="00A1102A">
              <w:rPr>
                <w:rFonts w:ascii="Arial Narrow" w:hAnsi="Arial Narrow"/>
                <w:color w:val="000000"/>
                <w:w w:val="106"/>
                <w:sz w:val="20"/>
                <w:szCs w:val="20"/>
              </w:rPr>
              <w:tab/>
              <w:t>własności,</w:t>
            </w:r>
          </w:p>
          <w:p w14:paraId="5F20F8FE" w14:textId="77777777" w:rsidR="00420807" w:rsidRPr="00A1102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A1102A">
              <w:rPr>
                <w:rFonts w:ascii="Arial Narrow" w:hAnsi="Arial Narrow"/>
                <w:color w:val="000000"/>
                <w:spacing w:val="2"/>
                <w:w w:val="106"/>
                <w:sz w:val="20"/>
                <w:szCs w:val="20"/>
              </w:rPr>
              <w:t>współwłasności……………………………………………………………………………..</w:t>
            </w:r>
            <w:r w:rsidRPr="00A1102A">
              <w:rPr>
                <w:rFonts w:ascii="Arial Narrow" w:hAnsi="Arial Narrow"/>
                <w:color w:val="000000"/>
                <w:w w:val="106"/>
                <w:sz w:val="20"/>
                <w:szCs w:val="20"/>
              </w:rPr>
              <w:t>,</w:t>
            </w:r>
          </w:p>
          <w:p w14:paraId="0EFD2495" w14:textId="77777777" w:rsidR="00420807" w:rsidRPr="00A1102A" w:rsidRDefault="00420807">
            <w:pPr>
              <w:shd w:val="clear" w:color="auto" w:fill="FFFFFF"/>
              <w:ind w:left="2880"/>
              <w:jc w:val="both"/>
              <w:rPr>
                <w:rFonts w:ascii="Arial Narrow" w:hAnsi="Arial Narrow"/>
                <w:sz w:val="20"/>
                <w:szCs w:val="20"/>
              </w:rPr>
            </w:pPr>
            <w:r w:rsidRPr="00A1102A">
              <w:rPr>
                <w:rFonts w:ascii="Arial Narrow" w:hAnsi="Arial Narrow"/>
                <w:color w:val="000000"/>
                <w:spacing w:val="-5"/>
                <w:sz w:val="20"/>
                <w:szCs w:val="20"/>
              </w:rPr>
              <w:lastRenderedPageBreak/>
              <w:t>(wskazanie współwłaścicieli — imię, nazwisko lub nazwa oraz adres)</w:t>
            </w:r>
          </w:p>
          <w:p w14:paraId="207128B8" w14:textId="270BF2F0" w:rsidR="00420807" w:rsidRPr="00A1102A" w:rsidRDefault="00420807" w:rsidP="004054B5">
            <w:pPr>
              <w:shd w:val="clear" w:color="auto" w:fill="FFFFFF"/>
              <w:tabs>
                <w:tab w:val="left" w:leader="dot" w:pos="10334"/>
              </w:tabs>
              <w:ind w:left="283" w:right="19"/>
              <w:jc w:val="both"/>
              <w:rPr>
                <w:rFonts w:ascii="Arial Narrow" w:hAnsi="Arial Narrow"/>
                <w:sz w:val="20"/>
                <w:szCs w:val="20"/>
              </w:rPr>
            </w:pPr>
            <w:r w:rsidRPr="00A1102A">
              <w:rPr>
                <w:rFonts w:ascii="Arial Narrow" w:hAnsi="Arial Narrow"/>
                <w:color w:val="000000"/>
                <w:spacing w:val="1"/>
                <w:w w:val="106"/>
                <w:sz w:val="20"/>
                <w:szCs w:val="20"/>
              </w:rPr>
              <w:t>oraz zgodę wszystkich współwłaścicieli na wykonywanie robót budowlanych</w:t>
            </w:r>
            <w:r w:rsidR="00ED569A" w:rsidRPr="00A1102A">
              <w:rPr>
                <w:rFonts w:ascii="Arial Narrow" w:hAnsi="Arial Narrow"/>
                <w:color w:val="000000"/>
                <w:spacing w:val="1"/>
                <w:w w:val="106"/>
                <w:sz w:val="20"/>
                <w:szCs w:val="20"/>
              </w:rPr>
              <w:t xml:space="preserve"> wynikających z projektu</w:t>
            </w:r>
            <w:r w:rsidRPr="00A1102A">
              <w:rPr>
                <w:rFonts w:ascii="Arial Narrow" w:hAnsi="Arial Narrow"/>
                <w:color w:val="000000"/>
                <w:w w:val="106"/>
                <w:sz w:val="20"/>
                <w:szCs w:val="20"/>
              </w:rPr>
              <w:t>,</w:t>
            </w:r>
          </w:p>
          <w:p w14:paraId="3033E45A" w14:textId="77777777"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A1102A">
              <w:rPr>
                <w:rFonts w:ascii="Arial Narrow" w:hAnsi="Arial Narrow"/>
                <w:color w:val="000000"/>
                <w:spacing w:val="-1"/>
                <w:w w:val="106"/>
                <w:sz w:val="20"/>
                <w:szCs w:val="20"/>
              </w:rPr>
              <w:t>3.</w:t>
            </w:r>
            <w:r w:rsidRPr="00A1102A">
              <w:rPr>
                <w:rFonts w:ascii="Arial Narrow" w:hAnsi="Arial Narrow"/>
                <w:color w:val="000000"/>
                <w:spacing w:val="-1"/>
                <w:w w:val="106"/>
                <w:sz w:val="20"/>
                <w:szCs w:val="20"/>
              </w:rPr>
              <w:tab/>
              <w:t>użytkowania wieczystego………………………………………………………………</w:t>
            </w:r>
            <w:r w:rsidRPr="00A1102A">
              <w:rPr>
                <w:rFonts w:ascii="Arial Narrow" w:hAnsi="Arial Narrow"/>
                <w:color w:val="000000"/>
                <w:w w:val="106"/>
                <w:sz w:val="20"/>
                <w:szCs w:val="20"/>
              </w:rPr>
              <w:t>,</w:t>
            </w:r>
          </w:p>
          <w:p w14:paraId="51CC0B70" w14:textId="4209833D"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A1102A">
              <w:rPr>
                <w:rFonts w:ascii="Arial Narrow" w:hAnsi="Arial Narrow"/>
                <w:color w:val="000000"/>
                <w:spacing w:val="-3"/>
                <w:w w:val="106"/>
                <w:sz w:val="20"/>
                <w:szCs w:val="20"/>
              </w:rPr>
              <w:t>4.</w:t>
            </w:r>
            <w:r w:rsidRPr="00A1102A">
              <w:rPr>
                <w:rFonts w:ascii="Arial Narrow" w:hAnsi="Arial Narrow"/>
                <w:color w:val="000000"/>
                <w:spacing w:val="-3"/>
                <w:w w:val="106"/>
                <w:sz w:val="20"/>
                <w:szCs w:val="20"/>
              </w:rPr>
              <w:tab/>
              <w:t>trwałego zarządu</w:t>
            </w:r>
            <w:r w:rsidR="00170DBF" w:rsidRPr="00A1102A">
              <w:rPr>
                <w:rFonts w:ascii="Arial Narrow" w:hAnsi="Arial Narrow"/>
                <w:color w:val="000000"/>
                <w:spacing w:val="-3"/>
                <w:w w:val="106"/>
                <w:sz w:val="20"/>
                <w:szCs w:val="20"/>
                <w:vertAlign w:val="superscript"/>
              </w:rPr>
              <w:t>1</w:t>
            </w:r>
            <w:r w:rsidRPr="00A1102A">
              <w:rPr>
                <w:rFonts w:ascii="Arial Narrow" w:hAnsi="Arial Narrow"/>
                <w:color w:val="000000"/>
                <w:spacing w:val="-3"/>
                <w:w w:val="106"/>
                <w:sz w:val="20"/>
                <w:szCs w:val="20"/>
              </w:rPr>
              <w:t>……………………………………………………………………………</w:t>
            </w:r>
            <w:r w:rsidRPr="00A1102A">
              <w:rPr>
                <w:rFonts w:ascii="Arial Narrow" w:hAnsi="Arial Narrow"/>
                <w:color w:val="000000"/>
                <w:w w:val="106"/>
                <w:sz w:val="20"/>
                <w:szCs w:val="20"/>
              </w:rPr>
              <w:t>,</w:t>
            </w:r>
          </w:p>
          <w:p w14:paraId="1BDFB11D" w14:textId="1D143DEA" w:rsidR="00420807" w:rsidRPr="00A1102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4"/>
                <w:w w:val="106"/>
                <w:sz w:val="20"/>
                <w:szCs w:val="20"/>
              </w:rPr>
              <w:t>ograniczonego prawa rzeczowego</w:t>
            </w:r>
            <w:r w:rsidR="00170DBF" w:rsidRPr="00A1102A">
              <w:rPr>
                <w:rFonts w:ascii="Arial Narrow" w:hAnsi="Arial Narrow"/>
                <w:color w:val="000000"/>
                <w:spacing w:val="-4"/>
                <w:w w:val="106"/>
                <w:sz w:val="20"/>
                <w:szCs w:val="20"/>
                <w:vertAlign w:val="superscript"/>
              </w:rPr>
              <w:t>1</w:t>
            </w:r>
            <w:r w:rsidRPr="00A1102A">
              <w:rPr>
                <w:rFonts w:ascii="Arial Narrow" w:hAnsi="Arial Narrow"/>
                <w:color w:val="000000"/>
                <w:spacing w:val="-4"/>
                <w:w w:val="106"/>
                <w:sz w:val="20"/>
                <w:szCs w:val="20"/>
              </w:rPr>
              <w:t>…………………………………………………….</w:t>
            </w:r>
            <w:r w:rsidRPr="00A1102A">
              <w:rPr>
                <w:rFonts w:ascii="Arial Narrow" w:hAnsi="Arial Narrow"/>
                <w:color w:val="000000"/>
                <w:w w:val="106"/>
                <w:sz w:val="20"/>
                <w:szCs w:val="20"/>
              </w:rPr>
              <w:t>,</w:t>
            </w:r>
          </w:p>
          <w:p w14:paraId="6F9A6ED0" w14:textId="0811169B" w:rsidR="00420807" w:rsidRPr="00A1102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5"/>
                <w:w w:val="106"/>
                <w:sz w:val="20"/>
                <w:szCs w:val="20"/>
              </w:rPr>
              <w:t>stosunku zobowiązaniowego, przewidującego uprawnienie do wykonywania robót i obiektów budowla</w:t>
            </w:r>
            <w:r w:rsidRPr="00A1102A">
              <w:rPr>
                <w:rFonts w:ascii="Arial Narrow" w:hAnsi="Arial Narrow"/>
                <w:color w:val="000000"/>
                <w:spacing w:val="-8"/>
                <w:w w:val="106"/>
                <w:sz w:val="20"/>
                <w:szCs w:val="20"/>
              </w:rPr>
              <w:t>nych</w:t>
            </w:r>
            <w:r w:rsidR="00170DBF" w:rsidRPr="00A1102A">
              <w:rPr>
                <w:rFonts w:ascii="Arial Narrow" w:hAnsi="Arial Narrow"/>
                <w:color w:val="000000"/>
                <w:spacing w:val="-8"/>
                <w:w w:val="106"/>
                <w:sz w:val="20"/>
                <w:szCs w:val="20"/>
                <w:vertAlign w:val="superscript"/>
              </w:rPr>
              <w:t>1</w:t>
            </w:r>
            <w:r w:rsidRPr="00A1102A">
              <w:rPr>
                <w:rFonts w:ascii="Arial Narrow" w:hAnsi="Arial Narrow"/>
                <w:color w:val="000000"/>
                <w:spacing w:val="-8"/>
                <w:w w:val="106"/>
                <w:sz w:val="20"/>
                <w:szCs w:val="20"/>
              </w:rPr>
              <w:t>………………………………………………………………..</w:t>
            </w:r>
            <w:r w:rsidRPr="00A1102A">
              <w:rPr>
                <w:rFonts w:ascii="Arial Narrow" w:hAnsi="Arial Narrow"/>
                <w:color w:val="000000"/>
                <w:w w:val="106"/>
                <w:sz w:val="20"/>
                <w:szCs w:val="20"/>
              </w:rPr>
              <w:t>,</w:t>
            </w:r>
          </w:p>
          <w:p w14:paraId="129A1422" w14:textId="1C5D0255" w:rsidR="00420807" w:rsidRPr="00A1102A" w:rsidRDefault="00420807" w:rsidP="004054B5">
            <w:pPr>
              <w:shd w:val="clear" w:color="auto" w:fill="FFFFFF"/>
              <w:tabs>
                <w:tab w:val="left" w:leader="dot" w:pos="10387"/>
              </w:tabs>
              <w:jc w:val="both"/>
              <w:rPr>
                <w:rFonts w:ascii="Arial Narrow" w:hAnsi="Arial Narrow"/>
                <w:sz w:val="20"/>
                <w:szCs w:val="20"/>
              </w:rPr>
            </w:pPr>
            <w:r w:rsidRPr="00A1102A">
              <w:rPr>
                <w:rFonts w:ascii="Arial Narrow" w:hAnsi="Arial Narrow"/>
                <w:color w:val="000000"/>
                <w:spacing w:val="-1"/>
                <w:w w:val="106"/>
                <w:sz w:val="20"/>
                <w:szCs w:val="20"/>
              </w:rPr>
              <w:t>wynikające z następujących dokumentów potwierdzających powyższe prawo do dysponowania nieruchomo</w:t>
            </w:r>
            <w:r w:rsidRPr="00A1102A">
              <w:rPr>
                <w:rFonts w:ascii="Arial Narrow" w:hAnsi="Arial Narrow"/>
                <w:color w:val="000000"/>
                <w:spacing w:val="-2"/>
                <w:w w:val="106"/>
                <w:sz w:val="20"/>
                <w:szCs w:val="20"/>
              </w:rPr>
              <w:t>ścią na cele budowlane</w:t>
            </w:r>
            <w:r w:rsidR="00170DBF" w:rsidRPr="00A1102A">
              <w:rPr>
                <w:rFonts w:ascii="Arial Narrow" w:hAnsi="Arial Narrow"/>
                <w:color w:val="000000"/>
                <w:spacing w:val="-2"/>
                <w:w w:val="106"/>
                <w:sz w:val="20"/>
                <w:szCs w:val="20"/>
                <w:vertAlign w:val="superscript"/>
              </w:rPr>
              <w:t>2</w:t>
            </w:r>
            <w:r w:rsidRPr="00A1102A">
              <w:rPr>
                <w:rFonts w:ascii="Arial Narrow" w:hAnsi="Arial Narrow"/>
                <w:color w:val="000000"/>
                <w:spacing w:val="-2"/>
                <w:w w:val="106"/>
                <w:sz w:val="20"/>
                <w:szCs w:val="20"/>
              </w:rPr>
              <w:t>……………………………………..</w:t>
            </w:r>
          </w:p>
          <w:p w14:paraId="3C03057D" w14:textId="77777777" w:rsidR="00420807" w:rsidRPr="00A1102A" w:rsidRDefault="00420807" w:rsidP="004054B5">
            <w:pPr>
              <w:shd w:val="clear" w:color="auto" w:fill="FFFFFF"/>
              <w:tabs>
                <w:tab w:val="left" w:leader="dot" w:pos="10344"/>
              </w:tabs>
              <w:ind w:left="360" w:hanging="322"/>
              <w:jc w:val="both"/>
              <w:rPr>
                <w:rFonts w:ascii="Arial Narrow" w:hAnsi="Arial Narrow"/>
                <w:sz w:val="20"/>
                <w:szCs w:val="20"/>
              </w:rPr>
            </w:pPr>
            <w:r w:rsidRPr="00A1102A">
              <w:rPr>
                <w:rFonts w:ascii="Arial Narrow" w:hAnsi="Arial Narrow"/>
                <w:color w:val="000000"/>
                <w:spacing w:val="-15"/>
                <w:w w:val="106"/>
                <w:sz w:val="20"/>
                <w:szCs w:val="20"/>
              </w:rPr>
              <w:t>7.</w:t>
            </w:r>
            <w:r w:rsidRPr="00A1102A">
              <w:rPr>
                <w:rFonts w:ascii="Arial Narrow" w:hAnsi="Arial Narrow"/>
                <w:color w:val="000000"/>
                <w:spacing w:val="-15"/>
                <w:w w:val="106"/>
                <w:sz w:val="20"/>
                <w:szCs w:val="20"/>
              </w:rPr>
              <w:tab/>
              <w:t>……………………………………………………………………………………………………..</w:t>
            </w:r>
          </w:p>
          <w:p w14:paraId="5AF65B88" w14:textId="77777777" w:rsidR="00420807" w:rsidRPr="00A1102A" w:rsidRDefault="00420807">
            <w:pPr>
              <w:shd w:val="clear" w:color="auto" w:fill="FFFFFF"/>
              <w:ind w:left="178"/>
              <w:jc w:val="center"/>
              <w:rPr>
                <w:rFonts w:ascii="Arial Narrow" w:hAnsi="Arial Narrow"/>
                <w:sz w:val="20"/>
                <w:szCs w:val="20"/>
              </w:rPr>
            </w:pPr>
            <w:r w:rsidRPr="00A1102A">
              <w:rPr>
                <w:rFonts w:ascii="Arial Narrow" w:hAnsi="Arial Narrow"/>
                <w:color w:val="000000"/>
                <w:spacing w:val="-8"/>
                <w:sz w:val="20"/>
                <w:szCs w:val="20"/>
              </w:rPr>
              <w:t>(inne)</w:t>
            </w:r>
          </w:p>
          <w:p w14:paraId="1A1A310F" w14:textId="3A473F53" w:rsidR="00507AEA" w:rsidRPr="00A1102A" w:rsidRDefault="00507AEA" w:rsidP="00507AEA">
            <w:pPr>
              <w:shd w:val="clear" w:color="auto" w:fill="FFFFFF"/>
              <w:ind w:left="48"/>
              <w:jc w:val="both"/>
              <w:rPr>
                <w:rFonts w:ascii="Arial Narrow" w:hAnsi="Arial Narrow"/>
                <w:b/>
                <w:color w:val="000000"/>
                <w:w w:val="106"/>
                <w:sz w:val="20"/>
                <w:szCs w:val="20"/>
              </w:rPr>
            </w:pPr>
            <w:r w:rsidRPr="00A1102A">
              <w:rPr>
                <w:rFonts w:ascii="Arial Narrow" w:hAnsi="Arial Narrow"/>
                <w:b/>
                <w:color w:val="000000"/>
                <w:w w:val="106"/>
                <w:sz w:val="20"/>
                <w:szCs w:val="20"/>
              </w:rPr>
              <w:t xml:space="preserve">W przypadku wystąpienia </w:t>
            </w:r>
            <w:r w:rsidRPr="00A1102A">
              <w:rPr>
                <w:rFonts w:ascii="Arial Narrow" w:hAnsi="Arial Narrow"/>
                <w:b/>
                <w:color w:val="000000"/>
                <w:w w:val="106"/>
                <w:sz w:val="20"/>
                <w:szCs w:val="20"/>
                <w:u w:val="single"/>
              </w:rPr>
              <w:t>rozbieżności</w:t>
            </w:r>
            <w:r w:rsidRPr="00A1102A">
              <w:rPr>
                <w:rFonts w:ascii="Arial Narrow" w:hAnsi="Arial Narrow"/>
                <w:b/>
                <w:color w:val="000000"/>
                <w:w w:val="106"/>
                <w:sz w:val="20"/>
                <w:szCs w:val="20"/>
              </w:rPr>
              <w:t xml:space="preserve"> w zakresie numeracji działek wskazanych w niniejszym Oświadczeniu oraz w innych częściach wniosku o dofinansowanie należy wypełnić poniższą tabelę </w:t>
            </w:r>
            <w:r w:rsidRPr="00A1102A">
              <w:rPr>
                <w:rFonts w:ascii="Arial Narrow" w:hAnsi="Arial Narrow"/>
                <w:b/>
                <w:color w:val="000000"/>
                <w:w w:val="106"/>
                <w:sz w:val="20"/>
                <w:szCs w:val="20"/>
                <w:u w:val="single"/>
              </w:rPr>
              <w:t>wyłącznie</w:t>
            </w:r>
            <w:r w:rsidRPr="00A1102A">
              <w:rPr>
                <w:rFonts w:ascii="Arial Narrow" w:hAnsi="Arial Narrow"/>
                <w:b/>
                <w:color w:val="000000"/>
                <w:w w:val="106"/>
                <w:sz w:val="20"/>
                <w:szCs w:val="20"/>
              </w:rPr>
              <w:t xml:space="preserve"> w zakresie </w:t>
            </w:r>
            <w:r w:rsidR="00824E05" w:rsidRPr="00A1102A">
              <w:rPr>
                <w:rFonts w:ascii="Arial Narrow" w:hAnsi="Arial Narrow"/>
                <w:b/>
                <w:color w:val="000000"/>
                <w:w w:val="106"/>
                <w:sz w:val="20"/>
                <w:szCs w:val="20"/>
              </w:rPr>
              <w:t>działek, których dotyczą</w:t>
            </w:r>
            <w:r w:rsidRPr="00A1102A">
              <w:rPr>
                <w:rFonts w:ascii="Arial Narrow" w:hAnsi="Arial Narrow"/>
                <w:b/>
                <w:color w:val="000000"/>
                <w:w w:val="106"/>
                <w:sz w:val="20"/>
                <w:szCs w:val="20"/>
              </w:rPr>
              <w:t xml:space="preserve"> rozbieżności</w:t>
            </w:r>
            <w:r w:rsidR="00824E05" w:rsidRPr="00A1102A">
              <w:rPr>
                <w:rFonts w:ascii="Arial Narrow" w:hAnsi="Arial Narrow"/>
                <w:b/>
                <w:color w:val="000000"/>
                <w:w w:val="106"/>
                <w:sz w:val="20"/>
                <w:szCs w:val="20"/>
              </w:rPr>
              <w:t>,</w:t>
            </w:r>
            <w:r w:rsidRPr="00A1102A">
              <w:rPr>
                <w:rFonts w:ascii="Arial Narrow" w:hAnsi="Arial Narrow"/>
                <w:b/>
                <w:color w:val="000000"/>
                <w:w w:val="106"/>
                <w:sz w:val="20"/>
                <w:szCs w:val="20"/>
              </w:rPr>
              <w:t xml:space="preserve"> oraz wyjaśnić </w:t>
            </w:r>
            <w:r w:rsidR="00824E05" w:rsidRPr="00A1102A">
              <w:rPr>
                <w:rFonts w:ascii="Arial Narrow" w:hAnsi="Arial Narrow"/>
                <w:b/>
                <w:color w:val="000000"/>
                <w:w w:val="106"/>
                <w:sz w:val="20"/>
                <w:szCs w:val="20"/>
              </w:rPr>
              <w:t>ich powód</w:t>
            </w:r>
            <w:r w:rsidRPr="00A1102A">
              <w:rPr>
                <w:rFonts w:ascii="Arial Narrow" w:hAnsi="Arial Narrow"/>
                <w:b/>
                <w:color w:val="000000"/>
                <w:w w:val="106"/>
                <w:sz w:val="20"/>
                <w:szCs w:val="20"/>
              </w:rPr>
              <w:t>:</w:t>
            </w:r>
          </w:p>
          <w:p w14:paraId="79D8CF48" w14:textId="77777777" w:rsidR="00507AEA" w:rsidRPr="00A1102A"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A1102A" w14:paraId="5650ED4B" w14:textId="77777777" w:rsidTr="001F5D20">
              <w:tc>
                <w:tcPr>
                  <w:tcW w:w="526" w:type="dxa"/>
                  <w:shd w:val="clear" w:color="auto" w:fill="auto"/>
                  <w:vAlign w:val="center"/>
                </w:tcPr>
                <w:p w14:paraId="0D94FE43"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A1102A" w:rsidRDefault="00507AEA" w:rsidP="00507AEA">
                  <w:pPr>
                    <w:shd w:val="clear" w:color="auto" w:fill="FFFFFF"/>
                    <w:ind w:left="48"/>
                    <w:jc w:val="center"/>
                    <w:rPr>
                      <w:rFonts w:ascii="Arial Narrow" w:hAnsi="Arial Narrow"/>
                      <w:color w:val="000000"/>
                      <w:w w:val="106"/>
                      <w:sz w:val="20"/>
                      <w:szCs w:val="20"/>
                    </w:rPr>
                  </w:pPr>
                  <w:r w:rsidRPr="00A1102A">
                    <w:rPr>
                      <w:rFonts w:ascii="Arial Narrow" w:hAnsi="Arial Narrow"/>
                      <w:color w:val="000000"/>
                      <w:w w:val="106"/>
                      <w:sz w:val="20"/>
                      <w:szCs w:val="20"/>
                    </w:rPr>
                    <w:t>Wyjaśnienie rozbieżności</w:t>
                  </w:r>
                </w:p>
              </w:tc>
            </w:tr>
            <w:tr w:rsidR="00507AEA" w:rsidRPr="00A1102A" w14:paraId="5A31FBCA" w14:textId="77777777" w:rsidTr="001F5D20">
              <w:tc>
                <w:tcPr>
                  <w:tcW w:w="526" w:type="dxa"/>
                  <w:shd w:val="clear" w:color="auto" w:fill="auto"/>
                </w:tcPr>
                <w:p w14:paraId="79AC34E1"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1.</w:t>
                  </w:r>
                </w:p>
              </w:tc>
              <w:tc>
                <w:tcPr>
                  <w:tcW w:w="1134" w:type="dxa"/>
                  <w:shd w:val="clear" w:color="auto" w:fill="auto"/>
                </w:tcPr>
                <w:p w14:paraId="5E758563"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14:paraId="4C55F5C9" w14:textId="77777777" w:rsidTr="001F5D20">
              <w:tc>
                <w:tcPr>
                  <w:tcW w:w="526" w:type="dxa"/>
                  <w:shd w:val="clear" w:color="auto" w:fill="auto"/>
                </w:tcPr>
                <w:p w14:paraId="4A955304"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2.</w:t>
                  </w:r>
                </w:p>
              </w:tc>
              <w:tc>
                <w:tcPr>
                  <w:tcW w:w="1134" w:type="dxa"/>
                  <w:shd w:val="clear" w:color="auto" w:fill="auto"/>
                </w:tcPr>
                <w:p w14:paraId="5D9EAA1A"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14:paraId="68CCA6C8" w14:textId="77777777" w:rsidTr="001F5D20">
              <w:tc>
                <w:tcPr>
                  <w:tcW w:w="526" w:type="dxa"/>
                  <w:shd w:val="clear" w:color="auto" w:fill="auto"/>
                </w:tcPr>
                <w:p w14:paraId="18C305DA" w14:textId="77777777"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w:t>
                  </w:r>
                </w:p>
              </w:tc>
              <w:tc>
                <w:tcPr>
                  <w:tcW w:w="1134" w:type="dxa"/>
                  <w:shd w:val="clear" w:color="auto" w:fill="auto"/>
                </w:tcPr>
                <w:p w14:paraId="0CC429E8"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A1102A"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Pr="00A1102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Pr="00A1102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38192081" w:rsidR="00420807" w:rsidRPr="00A1102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A1102A">
              <w:rPr>
                <w:rFonts w:ascii="Arial Narrow" w:hAnsi="Arial Narrow"/>
                <w:color w:val="000000"/>
                <w:spacing w:val="2"/>
                <w:w w:val="106"/>
                <w:sz w:val="20"/>
                <w:szCs w:val="20"/>
              </w:rPr>
              <w:t>Oświadczam, że posiadam pełnomocnictwo z dnia …………………………….do reprezentowania osoby</w:t>
            </w:r>
            <w:r w:rsidRPr="00225019">
              <w:rPr>
                <w:rFonts w:ascii="Arial Narrow" w:hAnsi="Arial Narrow"/>
                <w:color w:val="000000"/>
                <w:spacing w:val="2"/>
                <w:w w:val="106"/>
                <w:sz w:val="20"/>
              </w:rPr>
              <w:t xml:space="preserve"> </w:t>
            </w:r>
            <w:r w:rsidRPr="00A1102A">
              <w:rPr>
                <w:rFonts w:ascii="Arial Narrow" w:hAnsi="Arial Narrow"/>
                <w:color w:val="000000"/>
                <w:spacing w:val="-1"/>
                <w:w w:val="106"/>
                <w:sz w:val="20"/>
                <w:szCs w:val="20"/>
              </w:rPr>
              <w:t>prawnej …………………………………………………………..</w:t>
            </w:r>
            <w:r w:rsidRPr="00A1102A">
              <w:rPr>
                <w:rFonts w:ascii="Arial Narrow" w:hAnsi="Arial Narrow"/>
                <w:color w:val="000000"/>
                <w:spacing w:val="1"/>
                <w:w w:val="106"/>
                <w:sz w:val="20"/>
                <w:szCs w:val="20"/>
              </w:rPr>
              <w:t xml:space="preserve">upoważniające </w:t>
            </w:r>
            <w:r w:rsidR="001D2E67" w:rsidRPr="00A1102A">
              <w:rPr>
                <w:rFonts w:ascii="Arial Narrow" w:hAnsi="Arial Narrow"/>
                <w:color w:val="000000"/>
                <w:spacing w:val="-5"/>
                <w:sz w:val="20"/>
                <w:szCs w:val="20"/>
              </w:rPr>
              <w:t>mnie</w:t>
            </w:r>
            <w:r w:rsidR="001D2E67" w:rsidRPr="00225019">
              <w:rPr>
                <w:rFonts w:ascii="Arial Narrow" w:hAnsi="Arial Narrow"/>
                <w:color w:val="000000"/>
                <w:spacing w:val="-5"/>
                <w:sz w:val="20"/>
              </w:rPr>
              <w:t xml:space="preserve"> </w:t>
            </w:r>
            <w:r w:rsidR="001D2E67" w:rsidRPr="00A1102A">
              <w:rPr>
                <w:rFonts w:ascii="Arial Narrow" w:hAnsi="Arial Narrow"/>
                <w:color w:val="000000"/>
                <w:w w:val="106"/>
                <w:sz w:val="20"/>
                <w:szCs w:val="20"/>
              </w:rPr>
              <w:t>do złożenia oświadczenia o posiadanym</w:t>
            </w:r>
          </w:p>
          <w:p w14:paraId="1B32EEC3" w14:textId="77777777" w:rsidR="00420807" w:rsidRPr="00A1102A" w:rsidRDefault="00420807" w:rsidP="004054B5">
            <w:pPr>
              <w:shd w:val="clear" w:color="auto" w:fill="FFFFFF"/>
              <w:tabs>
                <w:tab w:val="left" w:leader="dot" w:pos="7776"/>
              </w:tabs>
              <w:ind w:firstLine="1800"/>
              <w:rPr>
                <w:rFonts w:ascii="Arial Narrow" w:hAnsi="Arial Narrow"/>
                <w:color w:val="000000"/>
                <w:spacing w:val="-5"/>
                <w:sz w:val="20"/>
                <w:szCs w:val="20"/>
              </w:rPr>
            </w:pPr>
            <w:r w:rsidRPr="00A1102A">
              <w:rPr>
                <w:rFonts w:ascii="Arial Narrow" w:hAnsi="Arial Narrow"/>
                <w:color w:val="000000"/>
                <w:spacing w:val="-5"/>
                <w:sz w:val="20"/>
                <w:szCs w:val="20"/>
              </w:rPr>
              <w:t>(nazwa i adres osoby prawnej)</w:t>
            </w:r>
          </w:p>
          <w:p w14:paraId="0BFE6DDC" w14:textId="59A5C07D" w:rsidR="00420807" w:rsidRPr="00A1102A" w:rsidRDefault="00420807" w:rsidP="004054B5">
            <w:pPr>
              <w:shd w:val="clear" w:color="auto" w:fill="FFFFFF"/>
              <w:tabs>
                <w:tab w:val="left" w:leader="dot" w:pos="7776"/>
              </w:tabs>
              <w:jc w:val="both"/>
              <w:rPr>
                <w:rFonts w:ascii="Arial Narrow" w:hAnsi="Arial Narrow"/>
                <w:sz w:val="20"/>
                <w:szCs w:val="20"/>
              </w:rPr>
            </w:pPr>
            <w:r w:rsidRPr="00A1102A">
              <w:rPr>
                <w:rFonts w:ascii="Arial Narrow" w:hAnsi="Arial Narrow"/>
                <w:color w:val="000000"/>
                <w:w w:val="106"/>
                <w:sz w:val="20"/>
                <w:szCs w:val="20"/>
              </w:rPr>
              <w:t>prawie do dysponowania nieruchomością na cele budowlane w imie</w:t>
            </w:r>
            <w:r w:rsidRPr="00A1102A">
              <w:rPr>
                <w:rFonts w:ascii="Arial Narrow" w:hAnsi="Arial Narrow"/>
                <w:color w:val="000000"/>
                <w:spacing w:val="1"/>
                <w:w w:val="106"/>
                <w:sz w:val="20"/>
                <w:szCs w:val="20"/>
              </w:rPr>
              <w:t>niu osoby prawnej. Pełnomocnictwo przedstawiam w załączeniu.</w:t>
            </w:r>
            <w:r w:rsidR="00170DBF" w:rsidRPr="00A1102A">
              <w:rPr>
                <w:rFonts w:ascii="Arial Narrow" w:hAnsi="Arial Narrow"/>
                <w:color w:val="000000"/>
                <w:spacing w:val="1"/>
                <w:w w:val="106"/>
                <w:sz w:val="20"/>
                <w:szCs w:val="20"/>
                <w:vertAlign w:val="superscript"/>
              </w:rPr>
              <w:t>3</w:t>
            </w:r>
          </w:p>
          <w:p w14:paraId="3AC93B2F" w14:textId="73C4510C" w:rsidR="00420807" w:rsidRPr="00A1102A" w:rsidRDefault="00603C85" w:rsidP="004054B5">
            <w:pPr>
              <w:shd w:val="clear" w:color="auto" w:fill="FFFFFF"/>
              <w:ind w:left="48"/>
              <w:jc w:val="both"/>
              <w:rPr>
                <w:rFonts w:ascii="Arial Narrow" w:hAnsi="Arial Narrow"/>
                <w:color w:val="000000"/>
                <w:w w:val="106"/>
                <w:sz w:val="20"/>
                <w:szCs w:val="20"/>
              </w:rPr>
            </w:pPr>
            <w:r w:rsidRPr="00A1102A">
              <w:rPr>
                <w:rFonts w:ascii="Arial Narrow" w:hAnsi="Arial Narrow"/>
                <w:b/>
                <w:color w:val="000000"/>
                <w:w w:val="106"/>
                <w:sz w:val="20"/>
                <w:szCs w:val="20"/>
              </w:rPr>
              <w:t>Jestem świadomy odpowiedzialności karnej za złożenie fałszywych oświadczeń</w:t>
            </w:r>
            <w:r w:rsidR="00420807" w:rsidRPr="00A1102A">
              <w:rPr>
                <w:rFonts w:ascii="Arial Narrow" w:hAnsi="Arial Narrow"/>
                <w:color w:val="000000"/>
                <w:w w:val="106"/>
                <w:sz w:val="20"/>
                <w:szCs w:val="20"/>
              </w:rPr>
              <w:t>.</w:t>
            </w:r>
          </w:p>
          <w:p w14:paraId="54F03EA2" w14:textId="77777777" w:rsidR="00420807" w:rsidRPr="00A1102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A1102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A1102A" w:rsidRDefault="00420807" w:rsidP="004054B5">
            <w:pPr>
              <w:shd w:val="clear" w:color="auto" w:fill="FFFFFF"/>
              <w:ind w:left="48"/>
              <w:jc w:val="both"/>
              <w:rPr>
                <w:rFonts w:ascii="Arial Narrow" w:hAnsi="Arial Narrow"/>
                <w:sz w:val="20"/>
                <w:szCs w:val="20"/>
              </w:rPr>
            </w:pPr>
          </w:p>
          <w:p w14:paraId="321D09F1" w14:textId="77777777" w:rsidR="00420807" w:rsidRPr="00A1102A" w:rsidRDefault="00420807">
            <w:pPr>
              <w:shd w:val="clear" w:color="auto" w:fill="FFFFFF"/>
              <w:tabs>
                <w:tab w:val="left" w:pos="5165"/>
              </w:tabs>
              <w:ind w:right="11"/>
              <w:jc w:val="center"/>
              <w:rPr>
                <w:rFonts w:ascii="Arial Narrow" w:hAnsi="Arial Narrow"/>
                <w:color w:val="000000"/>
                <w:spacing w:val="-6"/>
                <w:sz w:val="20"/>
                <w:szCs w:val="20"/>
              </w:rPr>
            </w:pPr>
            <w:r w:rsidRPr="00A1102A">
              <w:rPr>
                <w:rFonts w:ascii="Arial Narrow" w:hAnsi="Arial Narrow"/>
                <w:color w:val="000000"/>
                <w:spacing w:val="-6"/>
                <w:sz w:val="20"/>
                <w:szCs w:val="20"/>
              </w:rPr>
              <w:t>(miejscowość, data)</w:t>
            </w:r>
            <w:r w:rsidRPr="00A1102A">
              <w:rPr>
                <w:rFonts w:ascii="Arial Narrow" w:hAnsi="Arial Narrow"/>
                <w:color w:val="000000"/>
                <w:sz w:val="20"/>
                <w:szCs w:val="20"/>
              </w:rPr>
              <w:tab/>
            </w:r>
            <w:r w:rsidRPr="00A1102A">
              <w:rPr>
                <w:rFonts w:ascii="Arial Narrow" w:hAnsi="Arial Narrow"/>
                <w:color w:val="000000"/>
                <w:spacing w:val="-6"/>
                <w:sz w:val="20"/>
                <w:szCs w:val="20"/>
              </w:rPr>
              <w:t>(podpis(y))</w:t>
            </w:r>
          </w:p>
          <w:p w14:paraId="1F134336" w14:textId="77777777" w:rsidR="00420807" w:rsidRPr="00A1102A" w:rsidRDefault="00420807">
            <w:pPr>
              <w:shd w:val="clear" w:color="auto" w:fill="FFFFFF"/>
              <w:tabs>
                <w:tab w:val="left" w:pos="5165"/>
              </w:tabs>
              <w:ind w:right="11"/>
              <w:jc w:val="center"/>
              <w:rPr>
                <w:rFonts w:ascii="Arial Narrow" w:hAnsi="Arial Narrow"/>
                <w:sz w:val="20"/>
                <w:szCs w:val="20"/>
              </w:rPr>
            </w:pPr>
          </w:p>
        </w:tc>
      </w:tr>
    </w:tbl>
    <w:p w14:paraId="1B480C02" w14:textId="5897AED5" w:rsidR="00420807" w:rsidRPr="00A1102A" w:rsidRDefault="00420807" w:rsidP="00225019">
      <w:pPr>
        <w:shd w:val="clear" w:color="auto" w:fill="FFFFFF"/>
        <w:ind w:left="53"/>
        <w:jc w:val="both"/>
        <w:rPr>
          <w:rFonts w:ascii="Arial Narrow" w:hAnsi="Arial Narrow"/>
          <w:i/>
          <w:sz w:val="20"/>
          <w:szCs w:val="20"/>
        </w:rPr>
      </w:pPr>
      <w:r w:rsidRPr="00A1102A">
        <w:rPr>
          <w:rFonts w:ascii="Arial Narrow" w:hAnsi="Arial Narrow"/>
          <w:i/>
          <w:color w:val="000000"/>
          <w:spacing w:val="-7"/>
          <w:sz w:val="20"/>
          <w:szCs w:val="20"/>
          <w:vertAlign w:val="superscript"/>
        </w:rPr>
        <w:lastRenderedPageBreak/>
        <w:t>1</w:t>
      </w:r>
      <w:r w:rsidRPr="00A1102A">
        <w:rPr>
          <w:rFonts w:ascii="Arial Narrow" w:hAnsi="Arial Narrow"/>
          <w:i/>
          <w:color w:val="000000"/>
          <w:spacing w:val="-7"/>
          <w:sz w:val="20"/>
          <w:szCs w:val="20"/>
        </w:rPr>
        <w:t xml:space="preserve"> </w:t>
      </w:r>
      <w:r w:rsidRPr="00A1102A">
        <w:rPr>
          <w:rFonts w:ascii="Arial Narrow" w:hAnsi="Arial Narrow"/>
          <w:i/>
          <w:color w:val="000000"/>
          <w:spacing w:val="-6"/>
          <w:sz w:val="20"/>
          <w:szCs w:val="20"/>
        </w:rPr>
        <w:t>Należy wskazać właściciela nieruchomości.</w:t>
      </w:r>
    </w:p>
    <w:p w14:paraId="360166EB" w14:textId="25882A49" w:rsidR="00420807" w:rsidRPr="00A1102A" w:rsidRDefault="000410A9" w:rsidP="00225019">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Pr="00225019">
        <w:rPr>
          <w:rFonts w:ascii="Arial Narrow" w:hAnsi="Arial Narrow"/>
          <w:i/>
          <w:color w:val="000000"/>
          <w:spacing w:val="-3"/>
          <w:sz w:val="20"/>
        </w:rPr>
        <w:t xml:space="preserve"> </w:t>
      </w:r>
      <w:r w:rsidR="00420807" w:rsidRPr="00A1102A">
        <w:rPr>
          <w:rFonts w:ascii="Arial Narrow" w:hAnsi="Arial Narrow"/>
          <w:i/>
          <w:color w:val="000000"/>
          <w:spacing w:val="-3"/>
          <w:sz w:val="20"/>
          <w:szCs w:val="20"/>
        </w:rPr>
        <w:t>Należy wskazać dokument, z którego wynika tytuł do dysponowania nieruchomością na cele budowlane.</w:t>
      </w:r>
    </w:p>
    <w:p w14:paraId="6ED61611" w14:textId="4B3C49EB" w:rsidR="00420807" w:rsidRPr="005E03AA" w:rsidRDefault="000410A9">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Pr="00A1102A">
        <w:rPr>
          <w:rFonts w:ascii="Arial Narrow" w:hAnsi="Arial Narrow"/>
          <w:i/>
          <w:color w:val="000000"/>
          <w:spacing w:val="-3"/>
          <w:sz w:val="20"/>
          <w:szCs w:val="20"/>
        </w:rPr>
        <w:t xml:space="preserve"> </w:t>
      </w:r>
      <w:r w:rsidR="00420807" w:rsidRPr="00A1102A">
        <w:rPr>
          <w:rFonts w:ascii="Arial Narrow" w:hAnsi="Arial Narrow"/>
          <w:i/>
          <w:color w:val="000000"/>
          <w:spacing w:val="-3"/>
          <w:sz w:val="20"/>
          <w:szCs w:val="20"/>
        </w:rPr>
        <w:t>Dotyczy wył</w:t>
      </w:r>
      <w:bookmarkStart w:id="19" w:name="_GoBack"/>
      <w:bookmarkEnd w:id="19"/>
      <w:r w:rsidR="00420807" w:rsidRPr="00A1102A">
        <w:rPr>
          <w:rFonts w:ascii="Arial Narrow" w:hAnsi="Arial Narrow"/>
          <w:i/>
          <w:color w:val="000000"/>
          <w:spacing w:val="-3"/>
          <w:sz w:val="20"/>
          <w:szCs w:val="20"/>
        </w:rPr>
        <w:t>ącznie osób posiadających pełnomocnictwo do reprezentowania osób prawnych.</w:t>
      </w:r>
      <w:r w:rsidR="00ED569A" w:rsidRPr="00A1102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47180D54"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AB51A1">
        <w:rPr>
          <w:rFonts w:ascii="Arial Narrow" w:hAnsi="Arial Narrow"/>
          <w:sz w:val="20"/>
          <w:szCs w:val="20"/>
        </w:rPr>
        <w:t xml:space="preserve"> z </w:t>
      </w:r>
      <w:proofErr w:type="spellStart"/>
      <w:r w:rsidR="00AB51A1">
        <w:rPr>
          <w:rFonts w:ascii="Arial Narrow" w:hAnsi="Arial Narrow"/>
          <w:sz w:val="20"/>
          <w:szCs w:val="20"/>
        </w:rPr>
        <w:t>późn</w:t>
      </w:r>
      <w:proofErr w:type="spellEnd"/>
      <w:r w:rsidR="00AB51A1">
        <w:rPr>
          <w:rFonts w:ascii="Arial Narrow" w:hAnsi="Arial Narrow"/>
          <w:sz w:val="20"/>
          <w:szCs w:val="20"/>
        </w:rPr>
        <w:t>. 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225019">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6AEFD8FE" w14:textId="13EB2245" w:rsidR="00446013" w:rsidRDefault="00446013" w:rsidP="00446013">
      <w:pPr>
        <w:ind w:left="284"/>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3FE61850" w14:textId="3E8E7600" w:rsidR="002D6645" w:rsidRDefault="002D6645" w:rsidP="00446013">
      <w:pPr>
        <w:ind w:left="284"/>
        <w:jc w:val="both"/>
        <w:rPr>
          <w:rFonts w:ascii="Arial Narrow" w:hAnsi="Arial Narrow"/>
          <w:i/>
          <w:sz w:val="20"/>
          <w:szCs w:val="20"/>
        </w:rPr>
      </w:pPr>
    </w:p>
    <w:p w14:paraId="5D2FBB96" w14:textId="77777777" w:rsidR="00446013" w:rsidRPr="0049701D" w:rsidRDefault="001F758C" w:rsidP="00446013">
      <w:pPr>
        <w:jc w:val="both"/>
        <w:rPr>
          <w:rFonts w:ascii="Arial Narrow" w:hAnsi="Arial Narrow"/>
          <w:sz w:val="20"/>
          <w:szCs w:val="20"/>
        </w:rPr>
      </w:pPr>
      <w:r>
        <w:rPr>
          <w:rFonts w:ascii="Arial Narrow" w:hAnsi="Arial Narrow"/>
          <w:noProof/>
          <w:sz w:val="20"/>
          <w:szCs w:val="20"/>
        </w:rPr>
        <w:pict w14:anchorId="4EC4564E">
          <v:rect id="Prostokąt 5" o:spid="_x0000_s1026" style="position:absolute;left:0;text-align:left;margin-left:-10.15pt;margin-top:12.35pt;width:477pt;height:19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lastRenderedPageBreak/>
        <w:t xml:space="preserve">Decyzja o środowiskowych uwarunkowaniach; </w:t>
      </w:r>
    </w:p>
    <w:p w14:paraId="53F4082B" w14:textId="4F69F9CC"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225019" w:rsidRDefault="00446013" w:rsidP="00446013">
      <w:pPr>
        <w:numPr>
          <w:ilvl w:val="0"/>
          <w:numId w:val="35"/>
        </w:numPr>
        <w:jc w:val="both"/>
        <w:rPr>
          <w:rFonts w:ascii="Arial Narrow" w:hAnsi="Arial Narrow"/>
          <w:sz w:val="20"/>
          <w:lang w:val="x-none"/>
        </w:rPr>
      </w:pPr>
      <w:r w:rsidRPr="00225019">
        <w:rPr>
          <w:rFonts w:ascii="Arial Narrow" w:hAnsi="Arial Narrow"/>
          <w:sz w:val="20"/>
          <w:lang w:val="x-none"/>
        </w:rPr>
        <w:t xml:space="preserve">Dokumenty potwierdzające podanie do publicznej wiadomości informacji o wydanej decyzji </w:t>
      </w:r>
      <w:r w:rsidRPr="00225019">
        <w:rPr>
          <w:rFonts w:ascii="Arial Narrow" w:hAnsi="Arial Narrow"/>
          <w:i/>
          <w:sz w:val="20"/>
          <w:lang w:val="x-none"/>
        </w:rPr>
        <w:t>(art. 85 ustawy OOŚ)</w:t>
      </w:r>
      <w:r w:rsidRPr="00225019">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225019"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14E16658"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261FFC63"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7A03174E"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225019" w:rsidRDefault="00446013" w:rsidP="00446013">
      <w:pPr>
        <w:numPr>
          <w:ilvl w:val="0"/>
          <w:numId w:val="34"/>
        </w:numPr>
        <w:jc w:val="both"/>
        <w:rPr>
          <w:rFonts w:ascii="Arial Narrow" w:hAnsi="Arial Narrow"/>
          <w:b/>
          <w:i/>
          <w:sz w:val="20"/>
          <w:lang w:val="x-none"/>
        </w:rPr>
      </w:pPr>
      <w:r w:rsidRPr="00225019">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225019">
        <w:rPr>
          <w:rFonts w:ascii="Arial Narrow" w:hAnsi="Arial Narrow"/>
          <w:i/>
          <w:sz w:val="20"/>
          <w:lang w:val="x-none"/>
        </w:rPr>
        <w:t>(art. 33 ustawy OOŚ)</w:t>
      </w:r>
      <w:r w:rsidRPr="00225019">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225019">
        <w:rPr>
          <w:rFonts w:ascii="Arial Narrow" w:hAnsi="Arial Narrow"/>
          <w:sz w:val="20"/>
          <w:lang w:val="x-none"/>
        </w:rPr>
        <w:t>;</w:t>
      </w:r>
    </w:p>
    <w:p w14:paraId="2D9C0D4E" w14:textId="77777777" w:rsidR="00446013" w:rsidRPr="00225019" w:rsidRDefault="00446013" w:rsidP="00446013">
      <w:pPr>
        <w:numPr>
          <w:ilvl w:val="0"/>
          <w:numId w:val="34"/>
        </w:numPr>
        <w:jc w:val="both"/>
        <w:rPr>
          <w:rFonts w:ascii="Arial Narrow" w:hAnsi="Arial Narrow"/>
          <w:b/>
          <w:sz w:val="20"/>
          <w:lang w:val="x-none"/>
        </w:rPr>
      </w:pPr>
      <w:r w:rsidRPr="00225019">
        <w:rPr>
          <w:rFonts w:ascii="Arial Narrow" w:hAnsi="Arial Narrow"/>
          <w:sz w:val="20"/>
          <w:lang w:val="x-none"/>
        </w:rPr>
        <w:t xml:space="preserve">Dokumenty potwierdzające podanie do publicznej wiadomości informacji o wydanej decyzji </w:t>
      </w:r>
      <w:r w:rsidRPr="00225019">
        <w:rPr>
          <w:rFonts w:ascii="Arial Narrow" w:hAnsi="Arial Narrow"/>
          <w:i/>
          <w:sz w:val="20"/>
          <w:lang w:val="x-none"/>
        </w:rPr>
        <w:t>(art. 85 ustawy OOŚ)</w:t>
      </w:r>
      <w:r w:rsidRPr="00225019">
        <w:rPr>
          <w:rFonts w:ascii="Arial Narrow" w:hAnsi="Arial Narrow"/>
          <w:sz w:val="20"/>
          <w:lang w:val="x-none"/>
        </w:rPr>
        <w:t xml:space="preserve"> – między innymi  obwieszczenie właściwego organu o wydaniu decyzji środowiskowej;</w:t>
      </w:r>
    </w:p>
    <w:p w14:paraId="56B740BD" w14:textId="77777777" w:rsidR="00446013" w:rsidRPr="00225019" w:rsidRDefault="00446013" w:rsidP="00446013">
      <w:pPr>
        <w:numPr>
          <w:ilvl w:val="0"/>
          <w:numId w:val="34"/>
        </w:numPr>
        <w:jc w:val="both"/>
        <w:rPr>
          <w:rFonts w:ascii="Arial Narrow" w:hAnsi="Arial Narrow"/>
          <w:sz w:val="20"/>
          <w:lang w:val="x-none"/>
        </w:rPr>
      </w:pPr>
      <w:r w:rsidRPr="00225019">
        <w:rPr>
          <w:rFonts w:ascii="Arial Narrow" w:hAnsi="Arial Narrow"/>
          <w:sz w:val="20"/>
          <w:lang w:val="x-none"/>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34222135"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225019" w:rsidRDefault="00446013" w:rsidP="00446013">
      <w:pPr>
        <w:numPr>
          <w:ilvl w:val="0"/>
          <w:numId w:val="31"/>
        </w:numPr>
        <w:jc w:val="both"/>
        <w:rPr>
          <w:rFonts w:ascii="Arial Narrow" w:hAnsi="Arial Narrow"/>
          <w:b/>
          <w:i/>
          <w:sz w:val="20"/>
          <w:lang w:val="x-none"/>
        </w:rPr>
      </w:pPr>
      <w:r w:rsidRPr="00225019">
        <w:rPr>
          <w:rFonts w:ascii="Arial Narrow" w:hAnsi="Arial Narrow"/>
          <w:sz w:val="20"/>
          <w:lang w:val="x-none"/>
        </w:rPr>
        <w:t xml:space="preserve">Dokumenty potwierdzające podanie do publicznej wiadomości informacji o przystąpieniu do przeprowadzenia </w:t>
      </w:r>
      <w:proofErr w:type="spellStart"/>
      <w:r w:rsidRPr="00225019">
        <w:rPr>
          <w:rFonts w:ascii="Arial Narrow" w:hAnsi="Arial Narrow"/>
          <w:sz w:val="20"/>
          <w:lang w:val="x-none"/>
        </w:rPr>
        <w:t>ooś</w:t>
      </w:r>
      <w:proofErr w:type="spellEnd"/>
      <w:r w:rsidRPr="00225019">
        <w:rPr>
          <w:rFonts w:ascii="Arial Narrow" w:hAnsi="Arial Narrow"/>
          <w:sz w:val="20"/>
          <w:lang w:val="x-none"/>
        </w:rPr>
        <w:t xml:space="preserve"> i możliwości udziału społeczeństwa w podejmowaniu decyzji </w:t>
      </w:r>
      <w:r w:rsidRPr="00225019">
        <w:rPr>
          <w:rFonts w:ascii="Arial Narrow" w:hAnsi="Arial Narrow"/>
          <w:i/>
          <w:sz w:val="20"/>
          <w:lang w:val="x-none"/>
        </w:rPr>
        <w:t>(art. 33 ustawy OOŚ)</w:t>
      </w:r>
      <w:r w:rsidRPr="00225019">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225019">
        <w:rPr>
          <w:rFonts w:ascii="Arial Narrow" w:hAnsi="Arial Narrow"/>
          <w:sz w:val="20"/>
          <w:lang w:val="x-none"/>
        </w:rPr>
        <w:t>;</w:t>
      </w:r>
    </w:p>
    <w:p w14:paraId="4EBA6BA7" w14:textId="77777777" w:rsidR="00446013" w:rsidRPr="00225019"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proofErr w:type="spellStart"/>
      <w:r w:rsidRPr="00225019">
        <w:rPr>
          <w:rFonts w:ascii="Arial Narrow" w:hAnsi="Arial Narrow"/>
          <w:sz w:val="20"/>
          <w:lang w:val="x-none"/>
        </w:rPr>
        <w:t>okumenty</w:t>
      </w:r>
      <w:proofErr w:type="spellEnd"/>
      <w:r w:rsidRPr="00225019">
        <w:rPr>
          <w:rFonts w:ascii="Arial Narrow" w:hAnsi="Arial Narrow"/>
          <w:sz w:val="20"/>
          <w:lang w:val="x-none"/>
        </w:rPr>
        <w:t xml:space="preserve"> potwierdzające podanie do publicznej wiadomości informacji o wydanej decyzji </w:t>
      </w:r>
      <w:r w:rsidRPr="00225019">
        <w:rPr>
          <w:rFonts w:ascii="Arial Narrow" w:hAnsi="Arial Narrow"/>
          <w:i/>
          <w:sz w:val="20"/>
          <w:lang w:val="x-none"/>
        </w:rPr>
        <w:t>(art. 95 ustawy OOŚ)</w:t>
      </w:r>
      <w:r w:rsidRPr="00225019">
        <w:rPr>
          <w:rFonts w:ascii="Arial Narrow" w:hAnsi="Arial Narrow"/>
          <w:sz w:val="20"/>
          <w:lang w:val="x-none"/>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1C60AD6C" w:rsidR="00446013" w:rsidRPr="00225019" w:rsidRDefault="00446013" w:rsidP="00446013">
      <w:pPr>
        <w:numPr>
          <w:ilvl w:val="0"/>
          <w:numId w:val="29"/>
        </w:numPr>
        <w:jc w:val="both"/>
        <w:rPr>
          <w:rFonts w:ascii="Arial Narrow" w:hAnsi="Arial Narrow"/>
          <w:b/>
          <w:i/>
          <w:sz w:val="20"/>
          <w:lang w:val="x-none"/>
        </w:rPr>
      </w:pPr>
      <w:r w:rsidRPr="00225019">
        <w:rPr>
          <w:rFonts w:ascii="Arial Narrow" w:hAnsi="Arial Narrow"/>
          <w:sz w:val="20"/>
          <w:lang w:val="x-none"/>
        </w:rPr>
        <w:t xml:space="preserve">Dokumenty potwierdzające podanie do publicznej wiadomości informacji o przystąpieniu do przeprowadzenia </w:t>
      </w:r>
      <w:proofErr w:type="spellStart"/>
      <w:r w:rsidRPr="00225019">
        <w:rPr>
          <w:rFonts w:ascii="Arial Narrow" w:hAnsi="Arial Narrow"/>
          <w:sz w:val="20"/>
          <w:lang w:val="x-none"/>
        </w:rPr>
        <w:t>ooś</w:t>
      </w:r>
      <w:proofErr w:type="spellEnd"/>
      <w:r w:rsidRPr="00225019">
        <w:rPr>
          <w:rFonts w:ascii="Arial Narrow" w:hAnsi="Arial Narrow"/>
          <w:sz w:val="20"/>
          <w:lang w:val="x-none"/>
        </w:rPr>
        <w:t xml:space="preserve"> i możliwości udziału społeczeństwa w podejmowaniu decyzji – między innymi obwieszczenie o możliwości zapewnienia udziału społecznego w postępowaniu(</w:t>
      </w:r>
      <w:r w:rsidRPr="00225019">
        <w:rPr>
          <w:rFonts w:ascii="Arial Narrow" w:hAnsi="Arial Narrow"/>
          <w:i/>
          <w:sz w:val="20"/>
          <w:lang w:val="x-none"/>
        </w:rPr>
        <w:t>art. 33 ustawy OOŚ</w:t>
      </w:r>
      <w:r w:rsidRPr="00225019">
        <w:rPr>
          <w:rFonts w:ascii="Arial Narrow" w:hAnsi="Arial Narrow"/>
          <w:sz w:val="20"/>
          <w:lang w:val="x-none"/>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 xml:space="preserve">Decyzja budowlana lub inna decyzja inwestycyjna dla przedsięwzięcia, w przypadku której prowadzono postępowanie w sprawie oceny oddziaływania na obszar Natura 2000 - jeżeli już została wydana; </w:t>
      </w:r>
    </w:p>
    <w:p w14:paraId="41FCB4AF" w14:textId="77777777" w:rsidR="00446013" w:rsidRPr="00225019" w:rsidRDefault="00446013" w:rsidP="00446013">
      <w:pPr>
        <w:numPr>
          <w:ilvl w:val="0"/>
          <w:numId w:val="29"/>
        </w:numPr>
        <w:jc w:val="both"/>
        <w:rPr>
          <w:rFonts w:ascii="Arial Narrow" w:hAnsi="Arial Narrow"/>
          <w:b/>
          <w:sz w:val="20"/>
          <w:lang w:val="x-none"/>
        </w:rPr>
      </w:pPr>
      <w:r w:rsidRPr="00225019">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225019">
        <w:rPr>
          <w:rFonts w:ascii="Arial Narrow" w:hAnsi="Arial Narrow"/>
          <w:i/>
          <w:sz w:val="20"/>
          <w:lang w:val="x-none"/>
        </w:rPr>
        <w:t>art. 3</w:t>
      </w:r>
      <w:r w:rsidRPr="0049701D">
        <w:rPr>
          <w:rFonts w:ascii="Arial Narrow" w:hAnsi="Arial Narrow"/>
          <w:i/>
          <w:sz w:val="20"/>
          <w:szCs w:val="20"/>
        </w:rPr>
        <w:t xml:space="preserve"> ust.1 pkt. 11</w:t>
      </w:r>
      <w:r w:rsidRPr="00225019">
        <w:rPr>
          <w:rFonts w:ascii="Arial Narrow" w:hAnsi="Arial Narrow"/>
          <w:sz w:val="20"/>
          <w:lang w:val="x-none"/>
        </w:rPr>
        <w:t xml:space="preserve"> </w:t>
      </w:r>
      <w:r w:rsidRPr="00225019">
        <w:rPr>
          <w:rFonts w:ascii="Arial Narrow" w:hAnsi="Arial Narrow"/>
          <w:i/>
          <w:sz w:val="20"/>
          <w:lang w:val="x-none"/>
        </w:rPr>
        <w:t>ustawy OOŚ)</w:t>
      </w:r>
      <w:r w:rsidRPr="00225019">
        <w:rPr>
          <w:rFonts w:ascii="Arial Narrow" w:hAnsi="Arial Narrow"/>
          <w:sz w:val="20"/>
          <w:lang w:val="x-none"/>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225019">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225019">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225019">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225019">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225019">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225019">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225019">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59B5C97C"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225019">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225019">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7396F21F"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225019">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225019">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225019">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00D39071"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225019">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225019">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225019">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225019">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4F58F838"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225019">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225019">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225019">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225019">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225019">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225019">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225019">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225019">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23376CE4"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14:paraId="027605AA" w14:textId="77777777" w:rsidTr="00225019">
        <w:trPr>
          <w:gridAfter w:val="1"/>
          <w:wAfter w:w="5730" w:type="dxa"/>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043D3FED" w14:textId="77777777" w:rsidTr="00225019">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20591F0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225019">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16080BDD"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225019">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56DA122F"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14:paraId="61590761" w14:textId="077B4DE0"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4DBBD93A"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225019">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3A896BE6"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225019">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225019">
        <w:trPr>
          <w:trHeight w:val="416"/>
        </w:trPr>
        <w:tc>
          <w:tcPr>
            <w:tcW w:w="5000" w:type="pct"/>
            <w:shd w:val="clear" w:color="auto" w:fill="D9D9D9"/>
          </w:tcPr>
          <w:p w14:paraId="205874BD" w14:textId="44FD2AA0"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225019">
        <w:trPr>
          <w:trHeight w:val="416"/>
        </w:trPr>
        <w:tc>
          <w:tcPr>
            <w:tcW w:w="5000" w:type="pct"/>
            <w:shd w:val="clear" w:color="auto" w:fill="D9D9D9"/>
          </w:tcPr>
          <w:p w14:paraId="7DFE7209" w14:textId="3F590E52"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225019">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225019">
        <w:trPr>
          <w:trHeight w:val="416"/>
        </w:trPr>
        <w:tc>
          <w:tcPr>
            <w:tcW w:w="5000" w:type="pct"/>
            <w:shd w:val="clear" w:color="auto" w:fill="D9D9D9"/>
          </w:tcPr>
          <w:p w14:paraId="132B5776" w14:textId="56874398"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225019">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225019">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225019">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225019">
        <w:trPr>
          <w:trHeight w:val="835"/>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225019">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1E38F5F6"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0A40ACBF"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225019">
        <w:trPr>
          <w:trHeight w:val="835"/>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6E2FCEB6"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3B1A063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42BF5C6B" w14:textId="77777777"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1B07F610" w14:textId="3BDE8781" w:rsidR="002D6645" w:rsidRDefault="00446013" w:rsidP="00225019">
      <w:pPr>
        <w:ind w:left="5664"/>
        <w:jc w:val="right"/>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1B779244" w14:textId="777777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lastRenderedPageBreak/>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225019">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225019">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225019">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225019">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225019">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225019">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225019">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225019">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225019">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7B55B347" w14:textId="77777777" w:rsidR="00420807" w:rsidRPr="005E03AA" w:rsidRDefault="00420807">
      <w:pPr>
        <w:pStyle w:val="Default"/>
        <w:spacing w:line="276" w:lineRule="auto"/>
        <w:rPr>
          <w:rFonts w:ascii="Arial Narrow" w:hAnsi="Arial Narrow"/>
          <w:b/>
          <w:color w:val="auto"/>
          <w:sz w:val="20"/>
          <w:szCs w:val="20"/>
        </w:rPr>
      </w:pPr>
    </w:p>
    <w:p w14:paraId="21CBA5D4" w14:textId="77777777" w:rsidR="00420807" w:rsidRPr="005E03AA" w:rsidRDefault="00420807">
      <w:pPr>
        <w:pStyle w:val="Default"/>
        <w:spacing w:line="276" w:lineRule="auto"/>
        <w:rPr>
          <w:rFonts w:ascii="Arial Narrow" w:hAnsi="Arial Narrow"/>
          <w:b/>
          <w:color w:val="auto"/>
          <w:sz w:val="20"/>
          <w:szCs w:val="20"/>
        </w:rPr>
      </w:pPr>
    </w:p>
    <w:p w14:paraId="1CA57362"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lastRenderedPageBreak/>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225019">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225019">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225019">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225019">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225019">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225019">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225019">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225019">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225019">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 xml:space="preserve">OZPORZĄDZENIE KOMISJI (UE) NR 651/2014 z dnia 17 </w:t>
      </w:r>
      <w:r w:rsidRPr="005E03AA">
        <w:rPr>
          <w:rFonts w:ascii="Arial Narrow" w:hAnsi="Arial Narrow"/>
          <w:bCs/>
          <w:i/>
          <w:sz w:val="20"/>
          <w:szCs w:val="20"/>
          <w:u w:val="single"/>
        </w:rPr>
        <w:lastRenderedPageBreak/>
        <w:t>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63013834"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225019">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225019">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225019">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225019">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40D602A6"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6D307963"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225019">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225019">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225019">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225019">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77ADB80F"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225019">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225019">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5E7B0345"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14:paraId="5B98FBF6" w14:textId="22BBC79B"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14:paraId="37305CB2" w14:textId="77777777" w:rsidTr="00225019">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225019">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225019">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225019">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225019">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225019">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225019">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225019">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225019">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225019">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20674E6A"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225019">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225019">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225019">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225019">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225019">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225019">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225019">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225019">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225019">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C0030"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DC0030"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18E55C9A"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DC0030"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321E4AE0"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225019">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225019">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04E08D04" w14:textId="4F2B3F6D"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DC0030"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DC0030"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DC0030" w:rsidRPr="005F6723" w14:paraId="00D765A2" w14:textId="77777777" w:rsidTr="00040603">
        <w:trPr>
          <w:trHeight w:val="693"/>
        </w:trPr>
        <w:tc>
          <w:tcPr>
            <w:tcW w:w="0" w:type="auto"/>
            <w:shd w:val="clear" w:color="auto" w:fill="EEECE1"/>
          </w:tcPr>
          <w:p w14:paraId="10F7C2F2" w14:textId="492D2073"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DC0030"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DC0030" w:rsidRPr="005F6723" w14:paraId="18042013" w14:textId="77777777" w:rsidTr="00040603">
        <w:trPr>
          <w:trHeight w:val="569"/>
        </w:trPr>
        <w:tc>
          <w:tcPr>
            <w:tcW w:w="0" w:type="auto"/>
            <w:shd w:val="clear" w:color="auto" w:fill="EEECE1"/>
          </w:tcPr>
          <w:p w14:paraId="594BE67A" w14:textId="6342AC2C"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DC0030"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DC0030"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225019">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2C12FDAC"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12D0122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535514BE"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0FD4105E"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225019">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5584ADB4"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GmbH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GmbH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5E08BE23"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225019">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10732633"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2C8D3211"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14:paraId="63D8C64B" w14:textId="3FC6913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14:paraId="2928B21D" w14:textId="3FBDB90E"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225019">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14:paraId="3A397A82" w14:textId="6C713243"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225019">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14:paraId="3CCFF7EC" w14:textId="4DA22EEC"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225019">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14:paraId="07DC1410" w14:textId="61EEF3DE"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225019">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270E6736"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225019">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000CA374"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225019">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9CE23CA"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6E9A5B1B"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10701269"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67F0A1B" w14:textId="77777777" w:rsidR="00420807" w:rsidRPr="005E03AA" w:rsidRDefault="00420807">
      <w:pPr>
        <w:autoSpaceDE w:val="0"/>
        <w:autoSpaceDN w:val="0"/>
        <w:adjustRightInd w:val="0"/>
        <w:jc w:val="both"/>
        <w:rPr>
          <w:rFonts w:ascii="Arial Narrow" w:hAnsi="Arial Narrow"/>
          <w:sz w:val="20"/>
          <w:szCs w:val="20"/>
        </w:rPr>
      </w:pPr>
    </w:p>
    <w:p w14:paraId="42B37DFB" w14:textId="77777777" w:rsidR="00420807" w:rsidRPr="005E03AA" w:rsidRDefault="00420807">
      <w:pPr>
        <w:autoSpaceDE w:val="0"/>
        <w:autoSpaceDN w:val="0"/>
        <w:adjustRightInd w:val="0"/>
        <w:jc w:val="both"/>
        <w:rPr>
          <w:rFonts w:ascii="Arial Narrow" w:hAnsi="Arial Narrow"/>
          <w:sz w:val="20"/>
          <w:szCs w:val="20"/>
        </w:rPr>
      </w:pPr>
    </w:p>
    <w:p w14:paraId="7AF4EDA8" w14:textId="32A60881"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225019">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26A113B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225019">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225019">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006EAA7F" w14:textId="77777777" w:rsidR="00420807" w:rsidRPr="005E03AA" w:rsidRDefault="00420807">
      <w:pPr>
        <w:rPr>
          <w:rFonts w:ascii="Arial Narrow" w:hAnsi="Arial Narrow"/>
          <w:b/>
          <w:sz w:val="20"/>
          <w:szCs w:val="20"/>
          <w:lang w:eastAsia="en-US"/>
        </w:rPr>
      </w:pPr>
    </w:p>
    <w:p w14:paraId="308F8375" w14:textId="0C7DCE3D"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225019">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225019">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137EC502"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01589CE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225019">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
          <w:iCs/>
          <w:color w:val="000000"/>
          <w:sz w:val="20"/>
          <w:szCs w:val="20"/>
        </w:rPr>
        <w:t xml:space="preserve"> </w:t>
      </w:r>
      <w:r w:rsidRPr="005E03AA">
        <w:rPr>
          <w:rFonts w:ascii="Arial Narrow" w:hAnsi="Arial Narrow"/>
          <w:iCs/>
          <w:color w:val="000000"/>
          <w:sz w:val="20"/>
          <w:szCs w:val="20"/>
        </w:rPr>
        <w:t>(w tym</w:t>
      </w:r>
      <w:r w:rsidRPr="00225019">
        <w:rPr>
          <w:rFonts w:ascii="Arial Narrow" w:hAnsi="Arial Narrow"/>
          <w:color w:val="000000"/>
          <w:sz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Pr="00225019">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225019">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225019">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225019">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225019">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225019">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225019">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225019">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225019">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24537F59" w14:textId="77777777" w:rsidR="002D6645" w:rsidRDefault="002D6645">
      <w:pPr>
        <w:autoSpaceDE w:val="0"/>
        <w:autoSpaceDN w:val="0"/>
        <w:adjustRightInd w:val="0"/>
        <w:jc w:val="both"/>
        <w:rPr>
          <w:rFonts w:ascii="Arial Narrow" w:hAnsi="Arial Narrow"/>
          <w:color w:val="000000"/>
          <w:sz w:val="20"/>
          <w:szCs w:val="20"/>
        </w:rPr>
      </w:pPr>
    </w:p>
    <w:p w14:paraId="32493AD2" w14:textId="77777777" w:rsidR="002D6645" w:rsidRPr="005E03AA" w:rsidRDefault="002D6645">
      <w:pPr>
        <w:autoSpaceDE w:val="0"/>
        <w:autoSpaceDN w:val="0"/>
        <w:adjustRightInd w:val="0"/>
        <w:jc w:val="both"/>
        <w:rPr>
          <w:rFonts w:ascii="Arial Narrow" w:hAnsi="Arial Narrow"/>
          <w:color w:val="000000"/>
          <w:sz w:val="20"/>
          <w:szCs w:val="20"/>
        </w:rPr>
      </w:pPr>
    </w:p>
    <w:p w14:paraId="3E625AB0" w14:textId="77777777" w:rsidR="00420807" w:rsidRPr="005E03AA" w:rsidRDefault="00420807">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stronie UOKiK </w:t>
      </w:r>
      <w:hyperlink r:id="rId18"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225019">
        <w:rPr>
          <w:rFonts w:ascii="Arial Narrow" w:hAnsi="Arial Narrow"/>
          <w:b/>
          <w:sz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215C71C9" w14:textId="77777777"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xml:space="preserve">. zm.) </w:t>
      </w:r>
      <w:r w:rsidRPr="005E03AA">
        <w:rPr>
          <w:rFonts w:ascii="Arial Narrow" w:hAnsi="Arial Narrow" w:cs="Arial"/>
          <w:bCs/>
          <w:color w:val="000000"/>
          <w:sz w:val="20"/>
          <w:szCs w:val="20"/>
        </w:rPr>
        <w:lastRenderedPageBreak/>
        <w:t>(</w:t>
      </w:r>
      <w:r w:rsidRPr="005E03AA">
        <w:rPr>
          <w:rFonts w:ascii="Arial Narrow" w:hAnsi="Arial Narrow" w:cs="Arial"/>
          <w:sz w:val="20"/>
          <w:szCs w:val="20"/>
        </w:rPr>
        <w:t xml:space="preserve">edytowalna wersja załącznika w formacie Excel dostępna jest na stronie UOKiK </w:t>
      </w:r>
      <w:hyperlink r:id="rId19"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14:paraId="7286027C"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7C25F59A" w14:textId="77777777"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225019">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225019">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5D4F619E"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2DE1BB48"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7DA8A61"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25FB812F"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225019">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414B82C6" w14:textId="4F433D9A"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 xml:space="preserve">W poddziałaniu </w:t>
      </w:r>
      <w:r w:rsidR="00620D82">
        <w:rPr>
          <w:rFonts w:ascii="Arial Narrow" w:hAnsi="Arial Narrow"/>
          <w:sz w:val="20"/>
          <w:szCs w:val="20"/>
        </w:rPr>
        <w:t>III.1</w:t>
      </w:r>
      <w:r w:rsidRPr="005E03AA">
        <w:rPr>
          <w:rFonts w:ascii="Arial Narrow" w:hAnsi="Arial Narrow"/>
          <w:sz w:val="20"/>
          <w:szCs w:val="20"/>
        </w:rPr>
        <w:t>.1 należy przedłożyć:</w:t>
      </w:r>
    </w:p>
    <w:p w14:paraId="2091B6D3" w14:textId="3F87B563" w:rsidR="00AF7F89" w:rsidRDefault="00CA65EC" w:rsidP="007B4325">
      <w:pPr>
        <w:spacing w:before="60" w:after="60"/>
        <w:ind w:left="709" w:hanging="349"/>
        <w:jc w:val="both"/>
        <w:rPr>
          <w:rFonts w:ascii="Arial Narrow" w:hAnsi="Arial Narrow"/>
          <w:sz w:val="20"/>
          <w:szCs w:val="20"/>
        </w:rPr>
      </w:pPr>
      <w:r>
        <w:rPr>
          <w:rFonts w:ascii="Arial Narrow" w:hAnsi="Arial Narrow"/>
          <w:sz w:val="20"/>
          <w:szCs w:val="20"/>
        </w:rPr>
        <w:t>-</w:t>
      </w:r>
      <w:r w:rsidR="007B4325">
        <w:rPr>
          <w:rFonts w:ascii="Arial Narrow" w:hAnsi="Arial Narrow"/>
          <w:sz w:val="20"/>
          <w:szCs w:val="20"/>
        </w:rPr>
        <w:tab/>
      </w:r>
      <w:r w:rsidR="00420807" w:rsidRPr="007B4325">
        <w:rPr>
          <w:rFonts w:ascii="Arial Narrow" w:hAnsi="Arial Narrow"/>
          <w:sz w:val="20"/>
          <w:szCs w:val="20"/>
        </w:rPr>
        <w:t xml:space="preserve">Pozytywnie zaopiniowany przez NFOŚiGW lub </w:t>
      </w:r>
      <w:proofErr w:type="spellStart"/>
      <w:r w:rsidR="00420807" w:rsidRPr="007B4325">
        <w:rPr>
          <w:rFonts w:ascii="Arial Narrow" w:hAnsi="Arial Narrow"/>
          <w:sz w:val="20"/>
          <w:szCs w:val="20"/>
        </w:rPr>
        <w:t>WFOŚiGW</w:t>
      </w:r>
      <w:proofErr w:type="spellEnd"/>
      <w:r w:rsidR="00420807" w:rsidRPr="007B4325">
        <w:rPr>
          <w:rFonts w:ascii="Arial Narrow" w:hAnsi="Arial Narrow"/>
          <w:sz w:val="20"/>
          <w:szCs w:val="20"/>
        </w:rPr>
        <w:t xml:space="preserve"> w Łodzi Plan Gospodarki Niskoemisyjnej</w:t>
      </w:r>
      <w:r>
        <w:rPr>
          <w:rFonts w:ascii="Arial Narrow" w:hAnsi="Arial Narrow"/>
          <w:sz w:val="20"/>
          <w:szCs w:val="20"/>
        </w:rPr>
        <w:t xml:space="preserve"> </w:t>
      </w:r>
      <w:r w:rsidRPr="00385622">
        <w:rPr>
          <w:rFonts w:ascii="Arial Narrow" w:hAnsi="Arial Narrow"/>
          <w:sz w:val="20"/>
          <w:szCs w:val="20"/>
        </w:rPr>
        <w:t>lub Str</w:t>
      </w:r>
      <w:r>
        <w:rPr>
          <w:rFonts w:ascii="Arial Narrow" w:hAnsi="Arial Narrow"/>
          <w:sz w:val="20"/>
          <w:szCs w:val="20"/>
        </w:rPr>
        <w:t>ategię</w:t>
      </w:r>
      <w:r w:rsidRPr="00385622">
        <w:rPr>
          <w:rFonts w:ascii="Arial Narrow" w:hAnsi="Arial Narrow"/>
          <w:sz w:val="20"/>
          <w:szCs w:val="20"/>
        </w:rPr>
        <w:t xml:space="preserve"> ZIT lub plan mob</w:t>
      </w:r>
      <w:r>
        <w:rPr>
          <w:rFonts w:ascii="Arial Narrow" w:hAnsi="Arial Narrow"/>
          <w:sz w:val="20"/>
          <w:szCs w:val="20"/>
        </w:rPr>
        <w:t>ilności miejskiej bądź dokument równoważny</w:t>
      </w:r>
      <w:r w:rsidRPr="00385622">
        <w:rPr>
          <w:rFonts w:ascii="Arial Narrow" w:hAnsi="Arial Narrow"/>
          <w:sz w:val="20"/>
          <w:szCs w:val="20"/>
        </w:rPr>
        <w:t xml:space="preserve"> zawierając</w:t>
      </w:r>
      <w:r>
        <w:rPr>
          <w:rFonts w:ascii="Arial Narrow" w:hAnsi="Arial Narrow"/>
          <w:sz w:val="20"/>
          <w:szCs w:val="20"/>
        </w:rPr>
        <w:t>y</w:t>
      </w:r>
      <w:r w:rsidRPr="00385622">
        <w:rPr>
          <w:rFonts w:ascii="Arial Narrow" w:hAnsi="Arial Narrow"/>
          <w:sz w:val="20"/>
          <w:szCs w:val="20"/>
        </w:rPr>
        <w:t xml:space="preserve"> odniesienia do kwestii przechodzenia na bardziej ekologiczne i zrównoważone systemy transportowe w miastach, dla obszaru, na którym realizowany będzie projekt.</w:t>
      </w:r>
      <w:r>
        <w:rPr>
          <w:rFonts w:ascii="Arial Narrow" w:hAnsi="Arial Narrow"/>
          <w:sz w:val="20"/>
          <w:szCs w:val="20"/>
        </w:rPr>
        <w:t xml:space="preserve"> </w:t>
      </w:r>
      <w:r w:rsidRPr="00385622">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r w:rsidR="00420807" w:rsidRPr="007B4325">
        <w:rPr>
          <w:rFonts w:ascii="Arial Narrow" w:hAnsi="Arial Narrow"/>
          <w:sz w:val="20"/>
          <w:szCs w:val="20"/>
        </w:rPr>
        <w:t>.</w:t>
      </w:r>
      <w:r w:rsidR="004F2E82" w:rsidRPr="007B4325">
        <w:rPr>
          <w:rFonts w:ascii="Arial Narrow" w:hAnsi="Arial Narrow"/>
          <w:sz w:val="20"/>
          <w:szCs w:val="20"/>
        </w:rPr>
        <w:t xml:space="preserve"> </w:t>
      </w:r>
    </w:p>
    <w:p w14:paraId="1056CC0C" w14:textId="544679A5" w:rsidR="007B4325" w:rsidRPr="007B4325" w:rsidRDefault="007B4325" w:rsidP="00AF7F89">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 xml:space="preserve"> </w:t>
      </w:r>
      <w:r w:rsidR="00462655" w:rsidRPr="00462655">
        <w:rPr>
          <w:rFonts w:ascii="Arial Narrow" w:hAnsi="Arial Narrow"/>
          <w:sz w:val="20"/>
          <w:szCs w:val="20"/>
        </w:rPr>
        <w:t xml:space="preserve">lub </w:t>
      </w:r>
      <w:r w:rsidR="00CA65EC">
        <w:rPr>
          <w:rFonts w:ascii="Arial Narrow" w:hAnsi="Arial Narrow"/>
          <w:sz w:val="20"/>
          <w:szCs w:val="20"/>
        </w:rPr>
        <w:t>ww. dokumentów</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Pr="007B4325">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xml:space="preserve">,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14:paraId="0330C8C2" w14:textId="77777777" w:rsidTr="00225019">
        <w:trPr>
          <w:trHeight w:val="4913"/>
        </w:trPr>
        <w:tc>
          <w:tcPr>
            <w:tcW w:w="9060" w:type="dxa"/>
          </w:tcPr>
          <w:p w14:paraId="6CDEA31A" w14:textId="77777777" w:rsidR="007B4325" w:rsidRPr="007B4325" w:rsidRDefault="007B4325" w:rsidP="007B4325">
            <w:pPr>
              <w:rPr>
                <w:rFonts w:ascii="Arial Narrow" w:hAnsi="Arial Narrow"/>
                <w:sz w:val="20"/>
                <w:szCs w:val="20"/>
              </w:rPr>
            </w:pPr>
            <w:r w:rsidRPr="007B4325">
              <w:rPr>
                <w:rFonts w:ascii="Arial Narrow" w:hAnsi="Arial Narrow"/>
                <w:sz w:val="20"/>
                <w:szCs w:val="20"/>
              </w:rPr>
              <w:t>Nazwa i adres Wnioskodawcy</w:t>
            </w:r>
          </w:p>
          <w:p w14:paraId="342405DF" w14:textId="77777777" w:rsidR="007B4325" w:rsidRPr="007B4325" w:rsidRDefault="007B4325" w:rsidP="007B4325">
            <w:pPr>
              <w:jc w:val="right"/>
              <w:rPr>
                <w:rFonts w:ascii="Arial Narrow" w:hAnsi="Arial Narrow"/>
                <w:sz w:val="20"/>
                <w:szCs w:val="20"/>
              </w:rPr>
            </w:pPr>
            <w:r w:rsidRPr="007B4325">
              <w:rPr>
                <w:rFonts w:ascii="Arial Narrow" w:hAnsi="Arial Narrow"/>
                <w:sz w:val="20"/>
                <w:szCs w:val="20"/>
              </w:rPr>
              <w:t>Miejscowość, data</w:t>
            </w:r>
          </w:p>
          <w:p w14:paraId="6502055D" w14:textId="77777777" w:rsidR="007B4325" w:rsidRPr="007B4325" w:rsidRDefault="007B4325" w:rsidP="007B4325">
            <w:pPr>
              <w:rPr>
                <w:rFonts w:ascii="Arial Narrow" w:hAnsi="Arial Narrow"/>
                <w:sz w:val="20"/>
                <w:szCs w:val="20"/>
              </w:rPr>
            </w:pPr>
          </w:p>
          <w:p w14:paraId="1994BA52" w14:textId="77777777"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14:paraId="79BCA717" w14:textId="77777777" w:rsidR="007B4325" w:rsidRPr="007B4325" w:rsidRDefault="007B4325" w:rsidP="007B4325">
            <w:pPr>
              <w:rPr>
                <w:rFonts w:ascii="Arial Narrow" w:hAnsi="Arial Narrow"/>
                <w:sz w:val="20"/>
                <w:szCs w:val="20"/>
              </w:rPr>
            </w:pPr>
          </w:p>
          <w:p w14:paraId="55630C40"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53D9C67F"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14:paraId="64A0C868" w14:textId="0849CFEE"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Pr="007B4325">
              <w:rPr>
                <w:rFonts w:ascii="Arial Narrow" w:hAnsi="Arial Narrow"/>
                <w:sz w:val="20"/>
                <w:szCs w:val="20"/>
              </w:rPr>
              <w:t xml:space="preserve"> 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14:paraId="0735288F" w14:textId="031A57F1"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14:paraId="45BEF701" w14:textId="77777777" w:rsidR="007B4325" w:rsidRPr="007B4325" w:rsidRDefault="007B4325" w:rsidP="007B4325">
            <w:pPr>
              <w:jc w:val="both"/>
              <w:rPr>
                <w:rFonts w:ascii="Arial Narrow" w:hAnsi="Arial Narrow"/>
                <w:sz w:val="20"/>
                <w:szCs w:val="20"/>
              </w:rPr>
            </w:pPr>
          </w:p>
          <w:p w14:paraId="4A16B788" w14:textId="77777777" w:rsidR="007B4325" w:rsidRPr="007B4325" w:rsidRDefault="007B4325" w:rsidP="007B4325">
            <w:pPr>
              <w:rPr>
                <w:rFonts w:ascii="Arial Narrow" w:hAnsi="Arial Narrow"/>
                <w:sz w:val="20"/>
                <w:szCs w:val="20"/>
              </w:rPr>
            </w:pPr>
          </w:p>
          <w:p w14:paraId="648BB1E6" w14:textId="77777777"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5E34A80F" w14:textId="77777777" w:rsidR="007B4325" w:rsidRPr="007B4325" w:rsidRDefault="007B4325" w:rsidP="007B4325">
            <w:pPr>
              <w:ind w:left="5760"/>
              <w:jc w:val="center"/>
              <w:rPr>
                <w:rFonts w:ascii="Arial Narrow" w:hAnsi="Arial Narrow"/>
                <w:sz w:val="20"/>
                <w:szCs w:val="20"/>
              </w:rPr>
            </w:pPr>
          </w:p>
          <w:p w14:paraId="252029AF"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14:paraId="5DEBD712"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14:paraId="3BA6A5BB" w14:textId="77777777" w:rsidR="007B4325" w:rsidRPr="007B4325" w:rsidRDefault="007B4325" w:rsidP="007B4325">
            <w:pPr>
              <w:rPr>
                <w:rFonts w:ascii="Arial Narrow" w:hAnsi="Arial Narrow"/>
                <w:sz w:val="20"/>
                <w:szCs w:val="20"/>
              </w:rPr>
            </w:pPr>
          </w:p>
        </w:tc>
      </w:tr>
    </w:tbl>
    <w:p w14:paraId="01927B72" w14:textId="0B9A2A12" w:rsidR="007B4325" w:rsidRPr="007B4325" w:rsidRDefault="007B4325" w:rsidP="00225019">
      <w:pPr>
        <w:spacing w:before="60" w:after="60"/>
        <w:jc w:val="both"/>
        <w:rPr>
          <w:rFonts w:ascii="Arial Narrow" w:hAnsi="Arial Narrow" w:cs="Arial"/>
          <w:sz w:val="20"/>
          <w:szCs w:val="20"/>
        </w:rPr>
      </w:pPr>
    </w:p>
    <w:p w14:paraId="27CB5ED9" w14:textId="77777777" w:rsidR="00420807" w:rsidRPr="005E03AA" w:rsidRDefault="00420807" w:rsidP="0043140B">
      <w:pPr>
        <w:spacing w:line="276" w:lineRule="auto"/>
        <w:jc w:val="both"/>
        <w:rPr>
          <w:rFonts w:ascii="Arial Narrow" w:hAnsi="Arial Narrow"/>
          <w:sz w:val="20"/>
          <w:szCs w:val="20"/>
        </w:rPr>
      </w:pPr>
    </w:p>
    <w:p w14:paraId="400278AF" w14:textId="77777777"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14:paraId="39DCA0D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analizę </w:t>
      </w:r>
      <w:proofErr w:type="spellStart"/>
      <w:r w:rsidRPr="005623DD">
        <w:rPr>
          <w:rFonts w:ascii="Arial Narrow" w:hAnsi="Arial Narrow"/>
          <w:sz w:val="20"/>
          <w:szCs w:val="20"/>
        </w:rPr>
        <w:t>przedrealizacyjną</w:t>
      </w:r>
      <w:proofErr w:type="spellEnd"/>
      <w:r w:rsidRPr="005623DD">
        <w:rPr>
          <w:rFonts w:ascii="Arial Narrow" w:hAnsi="Arial Narrow"/>
          <w:sz w:val="20"/>
          <w:szCs w:val="20"/>
        </w:rPr>
        <w:t xml:space="preserve">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w:t>
      </w:r>
      <w:proofErr w:type="spellStart"/>
      <w:r w:rsidRPr="005623DD">
        <w:rPr>
          <w:rFonts w:ascii="Arial Narrow" w:hAnsi="Arial Narrow"/>
          <w:sz w:val="20"/>
          <w:szCs w:val="20"/>
        </w:rPr>
        <w:t>przedrealizacyjnej</w:t>
      </w:r>
      <w:proofErr w:type="spellEnd"/>
      <w:r w:rsidRPr="005623DD">
        <w:rPr>
          <w:rFonts w:ascii="Arial Narrow" w:hAnsi="Arial Narrow"/>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14:paraId="6013856A" w14:textId="77777777"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 xml:space="preserve">Analiza </w:t>
      </w:r>
      <w:proofErr w:type="spellStart"/>
      <w:r w:rsidRPr="005623DD">
        <w:rPr>
          <w:rFonts w:ascii="Arial Narrow" w:hAnsi="Arial Narrow"/>
          <w:sz w:val="20"/>
          <w:szCs w:val="20"/>
        </w:rPr>
        <w:t>przedrealizacyjna</w:t>
      </w:r>
      <w:proofErr w:type="spellEnd"/>
      <w:r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7F21284"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4CBD3814" w14:textId="18492DE0"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w:t>
      </w:r>
      <w:proofErr w:type="spellStart"/>
      <w:r w:rsidR="0093193D">
        <w:rPr>
          <w:rFonts w:ascii="Arial Narrow" w:hAnsi="Arial Narrow"/>
          <w:sz w:val="20"/>
          <w:szCs w:val="20"/>
        </w:rPr>
        <w:t>podrozdz</w:t>
      </w:r>
      <w:proofErr w:type="spellEnd"/>
      <w:r w:rsidR="0093193D">
        <w:rPr>
          <w:rFonts w:ascii="Arial Narrow" w:hAnsi="Arial Narrow"/>
          <w:sz w:val="20"/>
          <w:szCs w:val="20"/>
        </w:rPr>
        <w:t xml:space="preserve">.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7E7D90">
        <w:rPr>
          <w:rFonts w:ascii="Arial Narrow" w:hAnsi="Arial Narrow"/>
          <w:sz w:val="20"/>
          <w:szCs w:val="20"/>
        </w:rPr>
        <w:t xml:space="preserve"> </w:t>
      </w:r>
      <w:r w:rsidRPr="005623DD">
        <w:rPr>
          <w:rFonts w:ascii="Arial Narrow" w:hAnsi="Arial Narrow"/>
          <w:sz w:val="20"/>
          <w:szCs w:val="20"/>
        </w:rPr>
        <w:lastRenderedPageBreak/>
        <w:t>Wytycznych w zakresie zagadnień związanych z przygotowaniem projektów inwestycyjnych, w tym projektów generujących dochód i projektów hybrydowych na lata 2014-2020;</w:t>
      </w:r>
    </w:p>
    <w:p w14:paraId="121D4736"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jeśli złożenie wniosku o dofinansowanie następuje przed wyborem partnera prywatnego w partnerstwie </w:t>
      </w:r>
      <w:proofErr w:type="spellStart"/>
      <w:r w:rsidRPr="005623DD">
        <w:rPr>
          <w:rFonts w:ascii="Arial Narrow" w:hAnsi="Arial Narrow"/>
          <w:sz w:val="20"/>
          <w:szCs w:val="20"/>
        </w:rPr>
        <w:t>publiczno</w:t>
      </w:r>
      <w:proofErr w:type="spellEnd"/>
      <w:r w:rsidRPr="005623DD">
        <w:rPr>
          <w:rFonts w:ascii="Arial Narrow" w:hAnsi="Arial Narrow"/>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14:paraId="0841A455"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594A0FD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094DB4F2"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0523709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BA35867" w14:textId="12BAA0D3" w:rsidR="00420807" w:rsidRPr="005E03AA" w:rsidRDefault="00420807" w:rsidP="00DD0F17">
      <w:pPr>
        <w:spacing w:line="276" w:lineRule="auto"/>
        <w:jc w:val="both"/>
        <w:rPr>
          <w:rFonts w:ascii="Arial Narrow" w:hAnsi="Arial Narrow"/>
          <w:sz w:val="20"/>
          <w:szCs w:val="20"/>
        </w:rPr>
      </w:pPr>
    </w:p>
    <w:p w14:paraId="04833173"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64685990" w14:textId="020532D8" w:rsidR="00AA0B13" w:rsidRDefault="00420807" w:rsidP="00225019">
      <w:pPr>
        <w:spacing w:before="60" w:after="60" w:line="276" w:lineRule="auto"/>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155DC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Pr="005E03A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AA0B13" w:rsidRPr="00AA0B13">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380CCDF0" w14:textId="1CB87D72" w:rsidR="00420807" w:rsidRDefault="007E71DC" w:rsidP="00225019">
      <w:pPr>
        <w:spacing w:before="60" w:after="60" w:line="276" w:lineRule="auto"/>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009F268E" w14:textId="77777777" w:rsidTr="00225019">
        <w:trPr>
          <w:trHeight w:val="4913"/>
        </w:trPr>
        <w:tc>
          <w:tcPr>
            <w:tcW w:w="9060" w:type="dxa"/>
          </w:tcPr>
          <w:p w14:paraId="4591B2A5" w14:textId="6CB13A21"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00CD2155" w:rsidRPr="005E03AA">
              <w:rPr>
                <w:rFonts w:ascii="Arial Narrow" w:hAnsi="Arial Narrow"/>
                <w:sz w:val="20"/>
                <w:szCs w:val="20"/>
              </w:rPr>
              <w:t>Miejscowość, data</w:t>
            </w:r>
          </w:p>
          <w:p w14:paraId="449E7AF8" w14:textId="77777777" w:rsidR="007E71DC" w:rsidRPr="005E03AA" w:rsidRDefault="007E71DC" w:rsidP="007E71DC">
            <w:pPr>
              <w:rPr>
                <w:rFonts w:ascii="Arial Narrow" w:hAnsi="Arial Narrow"/>
                <w:sz w:val="20"/>
                <w:szCs w:val="20"/>
              </w:rPr>
            </w:pPr>
          </w:p>
          <w:p w14:paraId="0EE05855"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FA97F5B" w14:textId="77777777" w:rsidR="007E71DC" w:rsidRPr="005E03AA" w:rsidRDefault="007E71DC" w:rsidP="007E71DC">
            <w:pPr>
              <w:rPr>
                <w:rFonts w:ascii="Arial Narrow" w:hAnsi="Arial Narrow"/>
                <w:sz w:val="20"/>
                <w:szCs w:val="20"/>
              </w:rPr>
            </w:pPr>
          </w:p>
          <w:p w14:paraId="3487B507"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538A7C1"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3AD015AB" w14:textId="3A9ED32C"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10EC128F" w14:textId="06F354CC"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493553B" w14:textId="171C6C08"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4B90A49B" w14:textId="77777777" w:rsidR="009555B7" w:rsidRPr="005E03AA" w:rsidRDefault="009555B7" w:rsidP="009555B7">
            <w:pPr>
              <w:jc w:val="both"/>
              <w:rPr>
                <w:rFonts w:ascii="Arial Narrow" w:hAnsi="Arial Narrow"/>
                <w:sz w:val="20"/>
                <w:szCs w:val="20"/>
              </w:rPr>
            </w:pPr>
          </w:p>
          <w:p w14:paraId="5BDC25C0" w14:textId="77777777" w:rsidR="007E71DC" w:rsidRPr="005E03AA" w:rsidRDefault="007E71DC" w:rsidP="007E71DC">
            <w:pPr>
              <w:rPr>
                <w:rFonts w:ascii="Arial Narrow" w:hAnsi="Arial Narrow"/>
                <w:sz w:val="20"/>
                <w:szCs w:val="20"/>
              </w:rPr>
            </w:pPr>
          </w:p>
          <w:p w14:paraId="27A1256C"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C255E93" w14:textId="77777777" w:rsidR="007E71DC" w:rsidRDefault="007E71DC" w:rsidP="007E71DC">
            <w:pPr>
              <w:ind w:left="5760"/>
              <w:jc w:val="center"/>
              <w:rPr>
                <w:rFonts w:ascii="Arial Narrow" w:hAnsi="Arial Narrow"/>
                <w:sz w:val="20"/>
                <w:szCs w:val="20"/>
              </w:rPr>
            </w:pPr>
          </w:p>
          <w:p w14:paraId="70AA0C09"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469C9EF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018C5B81" w14:textId="77777777" w:rsidR="007E71DC" w:rsidRPr="005E03AA" w:rsidRDefault="007E71DC" w:rsidP="007E71DC">
            <w:pPr>
              <w:rPr>
                <w:rFonts w:ascii="Arial Narrow" w:hAnsi="Arial Narrow"/>
                <w:sz w:val="20"/>
                <w:szCs w:val="20"/>
              </w:rPr>
            </w:pPr>
          </w:p>
        </w:tc>
      </w:tr>
    </w:tbl>
    <w:p w14:paraId="51094D16" w14:textId="77777777" w:rsidR="007E71DC" w:rsidRPr="005E03AA" w:rsidRDefault="007E71DC" w:rsidP="00774AFB">
      <w:pPr>
        <w:spacing w:before="60" w:after="60"/>
        <w:jc w:val="both"/>
        <w:rPr>
          <w:rFonts w:ascii="Arial Narrow" w:hAnsi="Arial Narrow" w:cs="Arial"/>
          <w:sz w:val="20"/>
          <w:szCs w:val="20"/>
        </w:rPr>
      </w:pPr>
    </w:p>
    <w:p w14:paraId="5E453CC3" w14:textId="77777777" w:rsidR="00420807" w:rsidRPr="005E03AA" w:rsidRDefault="00420807" w:rsidP="00FB09F1">
      <w:pPr>
        <w:spacing w:line="276" w:lineRule="auto"/>
        <w:jc w:val="both"/>
        <w:rPr>
          <w:rFonts w:ascii="Arial Narrow" w:hAnsi="Arial Narrow"/>
          <w:color w:val="00B050"/>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6633011F"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lastRenderedPageBreak/>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CF635E">
        <w:rPr>
          <w:rFonts w:ascii="Arial Narrow" w:hAnsi="Arial Narrow"/>
          <w:sz w:val="20"/>
          <w:szCs w:val="20"/>
        </w:rPr>
        <w:t xml:space="preserve"> z </w:t>
      </w:r>
      <w:proofErr w:type="spellStart"/>
      <w:r w:rsidR="00CF635E">
        <w:rPr>
          <w:rFonts w:ascii="Arial Narrow" w:hAnsi="Arial Narrow"/>
          <w:sz w:val="20"/>
          <w:szCs w:val="20"/>
        </w:rPr>
        <w:t>późn</w:t>
      </w:r>
      <w:proofErr w:type="spellEnd"/>
      <w:r w:rsidR="00CF635E">
        <w:rPr>
          <w:rFonts w:ascii="Arial Narrow" w:hAnsi="Arial Narrow"/>
          <w:sz w:val="20"/>
          <w:szCs w:val="20"/>
        </w:rPr>
        <w:t>. zm.</w:t>
      </w:r>
      <w:r w:rsidRPr="005E03AA">
        <w:rPr>
          <w:rFonts w:ascii="Arial Narrow" w:hAnsi="Arial Narrow"/>
          <w:sz w:val="20"/>
          <w:szCs w:val="20"/>
        </w:rPr>
        <w:t>).</w:t>
      </w:r>
    </w:p>
    <w:p w14:paraId="5F5EB1D8" w14:textId="77777777" w:rsidR="00420807" w:rsidRPr="005E03AA" w:rsidRDefault="00420807" w:rsidP="00225019">
      <w:pPr>
        <w:pStyle w:val="Tekstkomentarza"/>
        <w:spacing w:line="276" w:lineRule="auto"/>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D9A71A" w14:textId="77777777" w:rsidR="00420807" w:rsidRPr="005E03AA" w:rsidRDefault="00420807" w:rsidP="00225019">
      <w:pPr>
        <w:pStyle w:val="Tekstkomentarza"/>
        <w:spacing w:line="276" w:lineRule="auto"/>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73815" w14:textId="77777777" w:rsidR="001F758C" w:rsidRDefault="001F758C" w:rsidP="00512F18">
      <w:r>
        <w:separator/>
      </w:r>
    </w:p>
  </w:endnote>
  <w:endnote w:type="continuationSeparator" w:id="0">
    <w:p w14:paraId="1E99E6E7" w14:textId="77777777" w:rsidR="001F758C" w:rsidRDefault="001F758C" w:rsidP="00512F18">
      <w:r>
        <w:continuationSeparator/>
      </w:r>
    </w:p>
  </w:endnote>
  <w:endnote w:type="continuationNotice" w:id="1">
    <w:p w14:paraId="45A4A16F" w14:textId="77777777" w:rsidR="001F758C" w:rsidRDefault="001F7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094D" w14:textId="107EE117" w:rsidR="001F758C" w:rsidRDefault="001F758C">
    <w:pPr>
      <w:pStyle w:val="Stopka"/>
      <w:jc w:val="right"/>
    </w:pPr>
    <w:r>
      <w:fldChar w:fldCharType="begin"/>
    </w:r>
    <w:r>
      <w:instrText>PAGE   \* MERGEFORMAT</w:instrText>
    </w:r>
    <w:r>
      <w:fldChar w:fldCharType="separate"/>
    </w:r>
    <w:r w:rsidR="00AC79C3">
      <w:rPr>
        <w:noProof/>
      </w:rPr>
      <w:t>21</w:t>
    </w:r>
    <w:r>
      <w:rPr>
        <w:noProof/>
      </w:rPr>
      <w:fldChar w:fldCharType="end"/>
    </w:r>
  </w:p>
  <w:p w14:paraId="0CF28406" w14:textId="77777777" w:rsidR="001F758C" w:rsidRDefault="001F758C">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76F5A" w14:textId="77777777" w:rsidR="001F758C" w:rsidRDefault="001F758C" w:rsidP="00512F18">
      <w:r>
        <w:separator/>
      </w:r>
    </w:p>
  </w:footnote>
  <w:footnote w:type="continuationSeparator" w:id="0">
    <w:p w14:paraId="72AD296F" w14:textId="77777777" w:rsidR="001F758C" w:rsidRDefault="001F758C" w:rsidP="00512F18">
      <w:r>
        <w:continuationSeparator/>
      </w:r>
    </w:p>
  </w:footnote>
  <w:footnote w:type="continuationNotice" w:id="1">
    <w:p w14:paraId="54560A57" w14:textId="77777777" w:rsidR="001F758C" w:rsidRDefault="001F758C"/>
  </w:footnote>
  <w:footnote w:id="2">
    <w:p w14:paraId="1FDEBE56" w14:textId="77777777" w:rsidR="001F758C" w:rsidRPr="006B6FC2" w:rsidRDefault="001F758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1F758C" w:rsidRPr="006B6FC2" w:rsidRDefault="001F758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3BCEEDEB" w:rsidR="001F758C" w:rsidRPr="006B6FC2" w:rsidRDefault="001F758C"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1F758C" w:rsidRPr="006B6FC2" w:rsidRDefault="001F758C"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1F758C" w:rsidRPr="006B6FC2" w:rsidRDefault="001F758C"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1F758C" w:rsidRPr="006B6FC2" w:rsidRDefault="001F758C"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77777777" w:rsidR="001F758C" w:rsidRPr="006B6FC2" w:rsidRDefault="001F758C"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1F758C" w:rsidRPr="006B6FC2" w:rsidRDefault="001F758C"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1F758C" w:rsidRPr="006B6FC2" w:rsidRDefault="001F758C"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1F758C" w:rsidRPr="006B6FC2" w:rsidRDefault="001F758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16B7EF9E" w:rsidR="001F758C" w:rsidRPr="006B6FC2" w:rsidRDefault="001F758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77777777" w:rsidR="001F758C" w:rsidRPr="006B6FC2" w:rsidRDefault="001F758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34733D07" w14:textId="11356EB9" w:rsidR="001F758C" w:rsidRPr="006B6FC2" w:rsidRDefault="001F758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1F758C" w:rsidRPr="006B6FC2" w:rsidRDefault="001F758C"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620E2C9E" w:rsidR="001F758C" w:rsidRPr="006B6FC2" w:rsidRDefault="001F758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486B65BD" w:rsidR="001F758C" w:rsidRPr="006B6FC2" w:rsidRDefault="001F758C"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7">
    <w:p w14:paraId="605916DA" w14:textId="7F965F8A" w:rsidR="001F758C" w:rsidRPr="006B6FC2" w:rsidRDefault="001F758C"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4964E984" w:rsidR="001F758C" w:rsidRDefault="001F758C"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168D8802" w14:textId="77777777" w:rsidR="001F758C" w:rsidRPr="006B6FC2" w:rsidRDefault="001F758C"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1F758C" w:rsidRPr="006B6FC2" w:rsidRDefault="001F758C"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14:paraId="068C2D9E" w14:textId="77777777" w:rsidR="001F758C" w:rsidRPr="006B6FC2" w:rsidRDefault="001F758C"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77777777" w:rsidR="001F758C" w:rsidRDefault="001F758C" w:rsidP="00446013">
      <w:pPr>
        <w:pStyle w:val="Tekstprzypisudolnego"/>
        <w:jc w:val="both"/>
      </w:pPr>
      <w:hyperlink r:id="rId2" w:history="1">
        <w:r w:rsidRPr="006B6FC2">
          <w:rPr>
            <w:rStyle w:val="Hipercze"/>
            <w:rFonts w:ascii="Arial Narrow" w:hAnsi="Arial Narrow" w:cs="Arial"/>
            <w:sz w:val="18"/>
            <w:szCs w:val="18"/>
          </w:rPr>
          <w:t>http://ec.europa.eu/clima/policies/adaptation/what/docs/non_paper_guidelines_project_managers_en.pdf</w:t>
        </w:r>
      </w:hyperlink>
      <w:r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Pr="006B6FC2">
          <w:rPr>
            <w:rStyle w:val="Hipercze"/>
            <w:rFonts w:ascii="Arial Narrow" w:hAnsi="Arial Narrow"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2">
    <w:p w14:paraId="14D8F66D" w14:textId="170FF013" w:rsidR="001F758C" w:rsidRPr="006B6FC2" w:rsidRDefault="001F758C"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w:t>
      </w:r>
      <w:r>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14:paraId="62726952" w14:textId="77777777" w:rsidR="001F758C" w:rsidRDefault="001F758C"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A3F51B1" w14:textId="77777777"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77777777"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5">
    <w:p w14:paraId="5E8A7D0D" w14:textId="77777777"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7777777"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777777" w:rsidR="001F758C" w:rsidRDefault="001F758C"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1F758C" w:rsidRDefault="001F758C"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1F758C" w:rsidRDefault="001F758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77777777" w:rsidR="001F758C" w:rsidRDefault="001F758C"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1">
    <w:p w14:paraId="1671E3A7" w14:textId="77777777" w:rsidR="001F758C" w:rsidRDefault="001F758C"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77777777" w:rsidR="001F758C" w:rsidRDefault="001F758C"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1F758C" w:rsidRDefault="001F758C"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1F758C" w:rsidRDefault="001F758C"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1F758C" w:rsidRDefault="001F758C"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1F758C" w:rsidRDefault="001F758C"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1F758C" w:rsidRDefault="001F758C"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1F758C" w:rsidRPr="008D5991" w:rsidRDefault="001F758C"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1F758C" w:rsidRDefault="001F758C"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77777777" w:rsidR="001F758C" w:rsidRDefault="001F758C"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1F758C" w:rsidRDefault="001F758C"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77777777" w:rsidR="001F758C" w:rsidRDefault="001F758C"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14:paraId="40C273A4" w14:textId="77777777" w:rsidR="001F758C" w:rsidRPr="004054B5" w:rsidRDefault="001F758C"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1F758C" w:rsidRPr="004054B5" w:rsidRDefault="001F758C"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1F758C" w:rsidRPr="004054B5" w:rsidRDefault="001F758C"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1F758C" w:rsidRPr="004054B5" w:rsidRDefault="001F758C"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1F758C" w:rsidRPr="004054B5" w:rsidRDefault="001F758C"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1F758C" w:rsidRDefault="001F758C"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1F758C" w:rsidRDefault="001F758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77777777" w:rsidR="001F758C" w:rsidRPr="004054B5" w:rsidRDefault="001F758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225019">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14:paraId="008F920F" w14:textId="77777777" w:rsidR="001F758C" w:rsidRDefault="001F758C"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A056" w14:textId="77777777" w:rsidR="001F758C" w:rsidRDefault="001F75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
  </w:num>
  <w:num w:numId="10">
    <w:abstractNumId w:val="45"/>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1"/>
  </w:num>
  <w:num w:numId="23">
    <w:abstractNumId w:val="30"/>
  </w:num>
  <w:num w:numId="24">
    <w:abstractNumId w:val="43"/>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2"/>
  </w:num>
  <w:num w:numId="41">
    <w:abstractNumId w:val="3"/>
  </w:num>
  <w:num w:numId="42">
    <w:abstractNumId w:val="16"/>
  </w:num>
  <w:num w:numId="43">
    <w:abstractNumId w:val="27"/>
  </w:num>
  <w:num w:numId="44">
    <w:abstractNumId w:val="21"/>
  </w:num>
  <w:num w:numId="45">
    <w:abstractNumId w:val="29"/>
  </w:num>
  <w:num w:numId="46">
    <w:abstractNumId w:val="40"/>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7CED"/>
    <w:rsid w:val="000102C6"/>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3652"/>
    <w:rsid w:val="0003385B"/>
    <w:rsid w:val="00035231"/>
    <w:rsid w:val="000354BB"/>
    <w:rsid w:val="00035950"/>
    <w:rsid w:val="0003668B"/>
    <w:rsid w:val="00036718"/>
    <w:rsid w:val="000374F5"/>
    <w:rsid w:val="000375C0"/>
    <w:rsid w:val="00037927"/>
    <w:rsid w:val="00040120"/>
    <w:rsid w:val="00040603"/>
    <w:rsid w:val="000410A9"/>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4A8"/>
    <w:rsid w:val="00141C4A"/>
    <w:rsid w:val="001425B7"/>
    <w:rsid w:val="0014447B"/>
    <w:rsid w:val="00146AA3"/>
    <w:rsid w:val="00146CBF"/>
    <w:rsid w:val="00147102"/>
    <w:rsid w:val="00147616"/>
    <w:rsid w:val="001515E5"/>
    <w:rsid w:val="00151802"/>
    <w:rsid w:val="00152311"/>
    <w:rsid w:val="001551CC"/>
    <w:rsid w:val="00155DCF"/>
    <w:rsid w:val="00156449"/>
    <w:rsid w:val="00156A8C"/>
    <w:rsid w:val="00161065"/>
    <w:rsid w:val="00161855"/>
    <w:rsid w:val="00163D0F"/>
    <w:rsid w:val="001643A6"/>
    <w:rsid w:val="001643E8"/>
    <w:rsid w:val="00165017"/>
    <w:rsid w:val="00166702"/>
    <w:rsid w:val="0017002F"/>
    <w:rsid w:val="001709DF"/>
    <w:rsid w:val="00170DBF"/>
    <w:rsid w:val="00172B38"/>
    <w:rsid w:val="001736A5"/>
    <w:rsid w:val="00173C53"/>
    <w:rsid w:val="00174039"/>
    <w:rsid w:val="00176046"/>
    <w:rsid w:val="00176DCA"/>
    <w:rsid w:val="001779FE"/>
    <w:rsid w:val="0018139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947"/>
    <w:rsid w:val="001A2972"/>
    <w:rsid w:val="001A31D0"/>
    <w:rsid w:val="001A3797"/>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49CD"/>
    <w:rsid w:val="001E585F"/>
    <w:rsid w:val="001E58BE"/>
    <w:rsid w:val="001E5B2C"/>
    <w:rsid w:val="001E77A6"/>
    <w:rsid w:val="001F0595"/>
    <w:rsid w:val="001F2CEA"/>
    <w:rsid w:val="001F5D20"/>
    <w:rsid w:val="001F6952"/>
    <w:rsid w:val="001F758C"/>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871"/>
    <w:rsid w:val="00267F7D"/>
    <w:rsid w:val="002710A3"/>
    <w:rsid w:val="00271A1B"/>
    <w:rsid w:val="00271D8F"/>
    <w:rsid w:val="0027267C"/>
    <w:rsid w:val="00275A13"/>
    <w:rsid w:val="002760D5"/>
    <w:rsid w:val="00277382"/>
    <w:rsid w:val="00277C7F"/>
    <w:rsid w:val="00280934"/>
    <w:rsid w:val="00281D20"/>
    <w:rsid w:val="002822DC"/>
    <w:rsid w:val="00282C47"/>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5013"/>
    <w:rsid w:val="002D5596"/>
    <w:rsid w:val="002D6645"/>
    <w:rsid w:val="002E0148"/>
    <w:rsid w:val="002E0FC3"/>
    <w:rsid w:val="002E37B4"/>
    <w:rsid w:val="002E3A15"/>
    <w:rsid w:val="002E4830"/>
    <w:rsid w:val="002E49CD"/>
    <w:rsid w:val="002E507F"/>
    <w:rsid w:val="002E55D9"/>
    <w:rsid w:val="002E6007"/>
    <w:rsid w:val="002E6219"/>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5699"/>
    <w:rsid w:val="00376D27"/>
    <w:rsid w:val="0037767B"/>
    <w:rsid w:val="00380DCF"/>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B8A"/>
    <w:rsid w:val="003B28CB"/>
    <w:rsid w:val="003B2FA5"/>
    <w:rsid w:val="003B526A"/>
    <w:rsid w:val="003B6B6D"/>
    <w:rsid w:val="003C042C"/>
    <w:rsid w:val="003C10B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B30"/>
    <w:rsid w:val="00447DCB"/>
    <w:rsid w:val="004517D5"/>
    <w:rsid w:val="00451AD9"/>
    <w:rsid w:val="004533F2"/>
    <w:rsid w:val="00454AA0"/>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81274"/>
    <w:rsid w:val="004813FB"/>
    <w:rsid w:val="00484039"/>
    <w:rsid w:val="004846EE"/>
    <w:rsid w:val="00484947"/>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67D1"/>
    <w:rsid w:val="004B6E77"/>
    <w:rsid w:val="004C0112"/>
    <w:rsid w:val="004C06CE"/>
    <w:rsid w:val="004C070A"/>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3527"/>
    <w:rsid w:val="00503B9E"/>
    <w:rsid w:val="00503F1C"/>
    <w:rsid w:val="00505F97"/>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3147"/>
    <w:rsid w:val="005335BF"/>
    <w:rsid w:val="00533CBA"/>
    <w:rsid w:val="00533F35"/>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06C5"/>
    <w:rsid w:val="005613C5"/>
    <w:rsid w:val="0056214E"/>
    <w:rsid w:val="005623DD"/>
    <w:rsid w:val="005634F0"/>
    <w:rsid w:val="005637DF"/>
    <w:rsid w:val="00564982"/>
    <w:rsid w:val="005649E6"/>
    <w:rsid w:val="00564C56"/>
    <w:rsid w:val="005715C4"/>
    <w:rsid w:val="00571EAC"/>
    <w:rsid w:val="005722E5"/>
    <w:rsid w:val="005725E7"/>
    <w:rsid w:val="00572B08"/>
    <w:rsid w:val="00572E36"/>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001"/>
    <w:rsid w:val="005C76CB"/>
    <w:rsid w:val="005C7A65"/>
    <w:rsid w:val="005D1CC9"/>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D9E"/>
    <w:rsid w:val="00606595"/>
    <w:rsid w:val="00606987"/>
    <w:rsid w:val="00611B4E"/>
    <w:rsid w:val="00614510"/>
    <w:rsid w:val="006157C2"/>
    <w:rsid w:val="00615A48"/>
    <w:rsid w:val="00616A17"/>
    <w:rsid w:val="00616E8F"/>
    <w:rsid w:val="00617A27"/>
    <w:rsid w:val="00620D82"/>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50A"/>
    <w:rsid w:val="0064776A"/>
    <w:rsid w:val="006500C3"/>
    <w:rsid w:val="00650460"/>
    <w:rsid w:val="00652149"/>
    <w:rsid w:val="00653B0F"/>
    <w:rsid w:val="006553B5"/>
    <w:rsid w:val="00655F64"/>
    <w:rsid w:val="006567E8"/>
    <w:rsid w:val="006568EC"/>
    <w:rsid w:val="0066086C"/>
    <w:rsid w:val="006630E5"/>
    <w:rsid w:val="00664A31"/>
    <w:rsid w:val="00667928"/>
    <w:rsid w:val="006709CE"/>
    <w:rsid w:val="006712F3"/>
    <w:rsid w:val="0067248D"/>
    <w:rsid w:val="00673065"/>
    <w:rsid w:val="006750D9"/>
    <w:rsid w:val="0067589A"/>
    <w:rsid w:val="006760E3"/>
    <w:rsid w:val="00676DD7"/>
    <w:rsid w:val="0067723F"/>
    <w:rsid w:val="006775A2"/>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51DD"/>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231D"/>
    <w:rsid w:val="006F3A06"/>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56BE"/>
    <w:rsid w:val="00867C11"/>
    <w:rsid w:val="00867E80"/>
    <w:rsid w:val="0087025D"/>
    <w:rsid w:val="00872506"/>
    <w:rsid w:val="00872540"/>
    <w:rsid w:val="00874FB9"/>
    <w:rsid w:val="0087578B"/>
    <w:rsid w:val="008773B7"/>
    <w:rsid w:val="0087760C"/>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1553"/>
    <w:rsid w:val="00902FA5"/>
    <w:rsid w:val="00904BF1"/>
    <w:rsid w:val="00906705"/>
    <w:rsid w:val="0091138A"/>
    <w:rsid w:val="00911AC3"/>
    <w:rsid w:val="0091219E"/>
    <w:rsid w:val="0091235B"/>
    <w:rsid w:val="00912A36"/>
    <w:rsid w:val="009147D9"/>
    <w:rsid w:val="009178A1"/>
    <w:rsid w:val="00924382"/>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1625"/>
    <w:rsid w:val="00951A50"/>
    <w:rsid w:val="00951A68"/>
    <w:rsid w:val="00952C2E"/>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535A"/>
    <w:rsid w:val="009C5508"/>
    <w:rsid w:val="009C65DB"/>
    <w:rsid w:val="009C6B03"/>
    <w:rsid w:val="009D0F7F"/>
    <w:rsid w:val="009D3A86"/>
    <w:rsid w:val="009D40F6"/>
    <w:rsid w:val="009D47BB"/>
    <w:rsid w:val="009D4D7B"/>
    <w:rsid w:val="009D73C7"/>
    <w:rsid w:val="009E034E"/>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1CCE"/>
    <w:rsid w:val="00A02403"/>
    <w:rsid w:val="00A02620"/>
    <w:rsid w:val="00A03112"/>
    <w:rsid w:val="00A032E2"/>
    <w:rsid w:val="00A05843"/>
    <w:rsid w:val="00A05BEE"/>
    <w:rsid w:val="00A062FE"/>
    <w:rsid w:val="00A078A9"/>
    <w:rsid w:val="00A079AB"/>
    <w:rsid w:val="00A079D6"/>
    <w:rsid w:val="00A10909"/>
    <w:rsid w:val="00A10E9F"/>
    <w:rsid w:val="00A1102A"/>
    <w:rsid w:val="00A1592C"/>
    <w:rsid w:val="00A166E4"/>
    <w:rsid w:val="00A17AB1"/>
    <w:rsid w:val="00A25692"/>
    <w:rsid w:val="00A265DE"/>
    <w:rsid w:val="00A26AF0"/>
    <w:rsid w:val="00A27CBF"/>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B007E"/>
    <w:rsid w:val="00AB0AF5"/>
    <w:rsid w:val="00AB1EB9"/>
    <w:rsid w:val="00AB28BF"/>
    <w:rsid w:val="00AB51A1"/>
    <w:rsid w:val="00AB7D7C"/>
    <w:rsid w:val="00AC0148"/>
    <w:rsid w:val="00AC0912"/>
    <w:rsid w:val="00AC1855"/>
    <w:rsid w:val="00AC1E8E"/>
    <w:rsid w:val="00AC4114"/>
    <w:rsid w:val="00AC71C3"/>
    <w:rsid w:val="00AC79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AF6BEC"/>
    <w:rsid w:val="00AF7F89"/>
    <w:rsid w:val="00B00E19"/>
    <w:rsid w:val="00B00EA0"/>
    <w:rsid w:val="00B01287"/>
    <w:rsid w:val="00B01D7A"/>
    <w:rsid w:val="00B04315"/>
    <w:rsid w:val="00B045D6"/>
    <w:rsid w:val="00B04C8E"/>
    <w:rsid w:val="00B0606D"/>
    <w:rsid w:val="00B108CB"/>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6069"/>
    <w:rsid w:val="00B36093"/>
    <w:rsid w:val="00B37874"/>
    <w:rsid w:val="00B40054"/>
    <w:rsid w:val="00B41823"/>
    <w:rsid w:val="00B42C5B"/>
    <w:rsid w:val="00B44EA3"/>
    <w:rsid w:val="00B450A1"/>
    <w:rsid w:val="00B45A90"/>
    <w:rsid w:val="00B51088"/>
    <w:rsid w:val="00B51E97"/>
    <w:rsid w:val="00B528E6"/>
    <w:rsid w:val="00B56B15"/>
    <w:rsid w:val="00B5737E"/>
    <w:rsid w:val="00B60569"/>
    <w:rsid w:val="00B60BDE"/>
    <w:rsid w:val="00B63961"/>
    <w:rsid w:val="00B63A6D"/>
    <w:rsid w:val="00B64D9D"/>
    <w:rsid w:val="00B65D46"/>
    <w:rsid w:val="00B668D6"/>
    <w:rsid w:val="00B70486"/>
    <w:rsid w:val="00B71E71"/>
    <w:rsid w:val="00B72A90"/>
    <w:rsid w:val="00B73485"/>
    <w:rsid w:val="00B742A5"/>
    <w:rsid w:val="00B74EBF"/>
    <w:rsid w:val="00B76572"/>
    <w:rsid w:val="00B77D78"/>
    <w:rsid w:val="00B80277"/>
    <w:rsid w:val="00B806FA"/>
    <w:rsid w:val="00B8122F"/>
    <w:rsid w:val="00B82736"/>
    <w:rsid w:val="00B83C44"/>
    <w:rsid w:val="00B840A7"/>
    <w:rsid w:val="00B841F4"/>
    <w:rsid w:val="00B84C01"/>
    <w:rsid w:val="00B906DF"/>
    <w:rsid w:val="00B9070F"/>
    <w:rsid w:val="00B9122E"/>
    <w:rsid w:val="00B9181A"/>
    <w:rsid w:val="00B922D4"/>
    <w:rsid w:val="00B9440C"/>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57E1"/>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312E"/>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8E3"/>
    <w:rsid w:val="00C87D6E"/>
    <w:rsid w:val="00C906A6"/>
    <w:rsid w:val="00C90BEA"/>
    <w:rsid w:val="00C90C07"/>
    <w:rsid w:val="00C935C4"/>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1CE"/>
    <w:rsid w:val="00CD3BF0"/>
    <w:rsid w:val="00CD5331"/>
    <w:rsid w:val="00CD58BB"/>
    <w:rsid w:val="00CD6019"/>
    <w:rsid w:val="00CD61C7"/>
    <w:rsid w:val="00CD63AD"/>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7552"/>
    <w:rsid w:val="00CF064E"/>
    <w:rsid w:val="00CF07A9"/>
    <w:rsid w:val="00CF2112"/>
    <w:rsid w:val="00CF3585"/>
    <w:rsid w:val="00CF4A5C"/>
    <w:rsid w:val="00CF6244"/>
    <w:rsid w:val="00CF635E"/>
    <w:rsid w:val="00CF69BA"/>
    <w:rsid w:val="00D009E8"/>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20A9"/>
    <w:rsid w:val="00D42D21"/>
    <w:rsid w:val="00D431A4"/>
    <w:rsid w:val="00D4360C"/>
    <w:rsid w:val="00D50296"/>
    <w:rsid w:val="00D52584"/>
    <w:rsid w:val="00D53082"/>
    <w:rsid w:val="00D5328A"/>
    <w:rsid w:val="00D55794"/>
    <w:rsid w:val="00D5586F"/>
    <w:rsid w:val="00D57409"/>
    <w:rsid w:val="00D6392B"/>
    <w:rsid w:val="00D6642F"/>
    <w:rsid w:val="00D66519"/>
    <w:rsid w:val="00D670F4"/>
    <w:rsid w:val="00D672CC"/>
    <w:rsid w:val="00D67B2E"/>
    <w:rsid w:val="00D71ED5"/>
    <w:rsid w:val="00D725BE"/>
    <w:rsid w:val="00D75C25"/>
    <w:rsid w:val="00D7656E"/>
    <w:rsid w:val="00D7658D"/>
    <w:rsid w:val="00D77148"/>
    <w:rsid w:val="00D8028F"/>
    <w:rsid w:val="00D8089A"/>
    <w:rsid w:val="00D8127F"/>
    <w:rsid w:val="00D82FF4"/>
    <w:rsid w:val="00D83AC4"/>
    <w:rsid w:val="00D83F47"/>
    <w:rsid w:val="00D840D5"/>
    <w:rsid w:val="00D8416B"/>
    <w:rsid w:val="00D84920"/>
    <w:rsid w:val="00D857BC"/>
    <w:rsid w:val="00D87542"/>
    <w:rsid w:val="00D878C1"/>
    <w:rsid w:val="00D87C28"/>
    <w:rsid w:val="00D911EC"/>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261D"/>
    <w:rsid w:val="00DC3AF0"/>
    <w:rsid w:val="00DC508B"/>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5B2"/>
    <w:rsid w:val="00DF54E7"/>
    <w:rsid w:val="00DF7CA7"/>
    <w:rsid w:val="00E025FE"/>
    <w:rsid w:val="00E02F79"/>
    <w:rsid w:val="00E06D26"/>
    <w:rsid w:val="00E10296"/>
    <w:rsid w:val="00E10DA6"/>
    <w:rsid w:val="00E126B4"/>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2D21"/>
    <w:rsid w:val="00E33BB1"/>
    <w:rsid w:val="00E3477F"/>
    <w:rsid w:val="00E35F84"/>
    <w:rsid w:val="00E36A60"/>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A52E5"/>
    <w:rsid w:val="00EA6A9D"/>
    <w:rsid w:val="00EB18AF"/>
    <w:rsid w:val="00EB328D"/>
    <w:rsid w:val="00EB352C"/>
    <w:rsid w:val="00EB427D"/>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B34"/>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353D"/>
    <w:rsid w:val="00F33C10"/>
    <w:rsid w:val="00F34077"/>
    <w:rsid w:val="00F35144"/>
    <w:rsid w:val="00F35C38"/>
    <w:rsid w:val="00F360C5"/>
    <w:rsid w:val="00F36FAB"/>
    <w:rsid w:val="00F3795D"/>
    <w:rsid w:val="00F37DC7"/>
    <w:rsid w:val="00F40BAF"/>
    <w:rsid w:val="00F4110B"/>
    <w:rsid w:val="00F417A7"/>
    <w:rsid w:val="00F4552E"/>
    <w:rsid w:val="00F45951"/>
    <w:rsid w:val="00F45BB8"/>
    <w:rsid w:val="00F47580"/>
    <w:rsid w:val="00F47FD2"/>
    <w:rsid w:val="00F5082B"/>
    <w:rsid w:val="00F513A1"/>
    <w:rsid w:val="00F54A50"/>
    <w:rsid w:val="00F6055A"/>
    <w:rsid w:val="00F619E0"/>
    <w:rsid w:val="00F61B59"/>
    <w:rsid w:val="00F62567"/>
    <w:rsid w:val="00F636CF"/>
    <w:rsid w:val="00F63C0C"/>
    <w:rsid w:val="00F63F46"/>
    <w:rsid w:val="00F650CC"/>
    <w:rsid w:val="00F65E79"/>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37A"/>
    <w:rsid w:val="00F94D36"/>
    <w:rsid w:val="00F95577"/>
    <w:rsid w:val="00FA0384"/>
    <w:rsid w:val="00FA0CE7"/>
    <w:rsid w:val="00FA1394"/>
    <w:rsid w:val="00FA699D"/>
    <w:rsid w:val="00FB09F1"/>
    <w:rsid w:val="00FB0E4C"/>
    <w:rsid w:val="00FB27A3"/>
    <w:rsid w:val="00FB4080"/>
    <w:rsid w:val="00FB65EB"/>
    <w:rsid w:val="00FB6BC9"/>
    <w:rsid w:val="00FC04EF"/>
    <w:rsid w:val="00FC266B"/>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340CC-508C-48A4-A2F0-C1AB7B30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59</Pages>
  <Words>28201</Words>
  <Characters>193162</Characters>
  <Application>Microsoft Office Word</Application>
  <DocSecurity>0</DocSecurity>
  <Lines>1609</Lines>
  <Paragraphs>441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27</cp:revision>
  <cp:lastPrinted>2017-01-09T12:30:00Z</cp:lastPrinted>
  <dcterms:created xsi:type="dcterms:W3CDTF">2017-12-05T09:44:00Z</dcterms:created>
  <dcterms:modified xsi:type="dcterms:W3CDTF">2018-05-07T11:02:00Z</dcterms:modified>
</cp:coreProperties>
</file>