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A716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334F" w:rsidRPr="00F71FF2" w14:paraId="3D980B2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32BCA5ED" w14:textId="57FE6F0A" w:rsidR="00F9334F" w:rsidRPr="0027681C" w:rsidRDefault="00F9334F" w:rsidP="00F9334F">
            <w:pPr>
              <w:jc w:val="both"/>
              <w:rPr>
                <w:rFonts w:ascii="Arial Narrow" w:hAnsi="Arial Narrow" w:cs="Arial"/>
                <w:b/>
              </w:rPr>
            </w:pPr>
            <w:r w:rsidRPr="00F9334F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0A36365D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D04947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334F" w:rsidRPr="00F71FF2" w14:paraId="003363EF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5B5D8B05" w14:textId="3650CE1A" w:rsidR="00F9334F" w:rsidRPr="0027681C" w:rsidRDefault="001616F7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1616F7">
              <w:rPr>
                <w:rFonts w:ascii="Arial Narrow" w:hAnsi="Arial Narrow" w:cs="Arial"/>
                <w:b/>
              </w:rPr>
              <w:t>Wydatki związane z budową, w tym rozbudową sieci wodociągowej, ujęć lub stacji uzdatniania wody lub zakupem lub remontem urządzeń służących gromadzeniu, odprowadzaniu, uzdatnianiu lub przesyłowi wody oraz zakupem specjalistycznych urządzeń lub aparatury do pomiaru, monitoringu i analizy sieci wodociągowej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2EAB2851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7367BAC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A716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A7169">
              <w:rPr>
                <w:rFonts w:ascii="Arial Narrow" w:hAnsi="Arial Narrow" w:cs="Arial"/>
                <w:sz w:val="22"/>
                <w:szCs w:val="22"/>
              </w:rPr>
            </w:r>
            <w:r w:rsidR="008A71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3E1376C5" w14:textId="77777777" w:rsidR="00C82889" w:rsidRPr="00C82889" w:rsidRDefault="00C82889" w:rsidP="00C82889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C82889">
        <w:rPr>
          <w:rFonts w:ascii="Arial Narrow" w:hAnsi="Arial Narrow"/>
          <w:sz w:val="22"/>
          <w:szCs w:val="22"/>
        </w:rPr>
        <w:t>16.   Aktualny dokument potwierdzający wyznaczenie aglomeracji właściwej dla miejsca realizacji projektu,</w:t>
      </w:r>
    </w:p>
    <w:p w14:paraId="0BC0358B" w14:textId="77777777" w:rsidR="00C82889" w:rsidRPr="00C82889" w:rsidRDefault="00C82889" w:rsidP="00C82889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C82889">
        <w:rPr>
          <w:rFonts w:ascii="Arial Narrow" w:hAnsi="Arial Narrow"/>
          <w:sz w:val="22"/>
          <w:szCs w:val="22"/>
        </w:rPr>
        <w:t xml:space="preserve">17.   Tabela dotycząca przestrzegania przez aglomeracje będące przedmiotem formularza wniosku przepisów dyrektywy dotyczącej oczyszczania ścieków komunalnych,   </w:t>
      </w:r>
    </w:p>
    <w:p w14:paraId="67D2BE08" w14:textId="77777777" w:rsidR="00C82889" w:rsidRPr="00C82889" w:rsidRDefault="00C82889" w:rsidP="00C82889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C82889">
        <w:rPr>
          <w:rFonts w:ascii="Arial Narrow" w:hAnsi="Arial Narrow"/>
          <w:sz w:val="22"/>
          <w:szCs w:val="22"/>
        </w:rPr>
        <w:t>18.   Inne dokumenty wymagane prawem polskim lub kategorią projektu,</w:t>
      </w:r>
    </w:p>
    <w:p w14:paraId="211F04C5" w14:textId="1AD11D03" w:rsidR="00BB0010" w:rsidRPr="000C7FC3" w:rsidRDefault="00C82889" w:rsidP="00C82889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C82889">
        <w:rPr>
          <w:rFonts w:ascii="Arial Narrow" w:hAnsi="Arial Narrow"/>
          <w:sz w:val="22"/>
          <w:szCs w:val="22"/>
        </w:rPr>
        <w:t>19.   Program rewitalizacji (jeżeli dotyczy).</w:t>
      </w: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A7169">
      <w:rPr>
        <w:rStyle w:val="Numerstrony"/>
        <w:rFonts w:ascii="Arial Narrow" w:hAnsi="Arial Narrow"/>
        <w:noProof/>
      </w:rPr>
      <w:t>12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4D36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6F7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41B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169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2889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08DD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34F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3BCD-BCF4-450A-8820-F808A0DD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3197</Words>
  <Characters>23155</Characters>
  <Application>Microsoft Office Word</Application>
  <DocSecurity>0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19</cp:revision>
  <cp:lastPrinted>2016-04-13T13:40:00Z</cp:lastPrinted>
  <dcterms:created xsi:type="dcterms:W3CDTF">2016-04-26T12:16:00Z</dcterms:created>
  <dcterms:modified xsi:type="dcterms:W3CDTF">2017-03-22T12:10:00Z</dcterms:modified>
</cp:coreProperties>
</file>