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 w:cs="Arial"/>
                <w:sz w:val="22"/>
                <w:szCs w:val="22"/>
              </w:rPr>
            </w:r>
            <w:r w:rsidR="008443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 w:cs="Arial"/>
                <w:sz w:val="22"/>
                <w:szCs w:val="22"/>
              </w:rPr>
            </w:r>
            <w:r w:rsidR="008443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 w:cs="Arial"/>
                <w:sz w:val="22"/>
                <w:szCs w:val="22"/>
              </w:rPr>
            </w:r>
            <w:r w:rsidR="008443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 w:cs="Arial"/>
                <w:sz w:val="22"/>
                <w:szCs w:val="22"/>
              </w:rPr>
            </w:r>
            <w:r w:rsidR="008443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 w:cs="Arial"/>
                <w:sz w:val="22"/>
                <w:szCs w:val="22"/>
              </w:rPr>
            </w:r>
            <w:r w:rsidR="008443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 w:cs="Arial"/>
                <w:sz w:val="22"/>
                <w:szCs w:val="22"/>
              </w:rPr>
            </w:r>
            <w:r w:rsidR="008443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 w:cs="Arial"/>
                <w:sz w:val="22"/>
                <w:szCs w:val="22"/>
              </w:rPr>
            </w:r>
            <w:r w:rsidR="008443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 w:cs="Arial"/>
                <w:sz w:val="22"/>
                <w:szCs w:val="22"/>
              </w:rPr>
            </w:r>
            <w:r w:rsidR="008443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 w:cs="Arial"/>
                <w:sz w:val="22"/>
                <w:szCs w:val="22"/>
              </w:rPr>
            </w:r>
            <w:r w:rsidR="008443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 w:cs="Arial"/>
                <w:sz w:val="22"/>
                <w:szCs w:val="22"/>
              </w:rPr>
            </w:r>
            <w:r w:rsidR="008443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 w:cs="Arial"/>
                <w:sz w:val="22"/>
                <w:szCs w:val="22"/>
              </w:rPr>
            </w:r>
            <w:r w:rsidR="008443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 w:cs="Arial"/>
                <w:sz w:val="22"/>
                <w:szCs w:val="22"/>
              </w:rPr>
            </w:r>
            <w:r w:rsidR="008443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 w:cs="Arial"/>
                <w:sz w:val="22"/>
                <w:szCs w:val="22"/>
              </w:rPr>
            </w:r>
            <w:r w:rsidR="008443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 w:cs="Arial"/>
                <w:sz w:val="22"/>
                <w:szCs w:val="22"/>
              </w:rPr>
            </w:r>
            <w:r w:rsidR="008443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 w:cs="Arial"/>
                <w:sz w:val="22"/>
                <w:szCs w:val="22"/>
              </w:rPr>
            </w:r>
            <w:r w:rsidR="008443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 w:cs="Arial"/>
                <w:sz w:val="22"/>
                <w:szCs w:val="22"/>
              </w:rPr>
            </w:r>
            <w:r w:rsidR="008443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 w:cs="Arial"/>
                <w:sz w:val="22"/>
                <w:szCs w:val="22"/>
              </w:rPr>
            </w:r>
            <w:r w:rsidR="008443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 w:cs="Arial"/>
                <w:sz w:val="22"/>
                <w:szCs w:val="22"/>
              </w:rPr>
            </w:r>
            <w:r w:rsidR="008443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84437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 w:cs="Arial"/>
                <w:sz w:val="22"/>
                <w:szCs w:val="22"/>
              </w:rPr>
            </w:r>
            <w:r w:rsidR="008443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0C7709B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9BD180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5D0AD7F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19CDC52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62EE3829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633F05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A2A687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4F56AD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CBD030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84437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732A9B" w14:paraId="24F2E559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tbl>
            <w:tblPr>
              <w:tblW w:w="145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976"/>
              <w:gridCol w:w="1009"/>
              <w:gridCol w:w="1417"/>
              <w:gridCol w:w="1134"/>
              <w:gridCol w:w="1418"/>
              <w:gridCol w:w="1275"/>
              <w:gridCol w:w="1674"/>
              <w:gridCol w:w="3778"/>
            </w:tblGrid>
            <w:tr w:rsidR="00732A9B" w14:paraId="5CD36BEC" w14:textId="77777777" w:rsidTr="001A4667">
              <w:trPr>
                <w:cantSplit/>
                <w:trHeight w:val="108"/>
                <w:jc w:val="center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D38F24D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lastRenderedPageBreak/>
                    <w:t>Nazwa wskaźnika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0CB45EF9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rodzaj wskaźnika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EAC389D" w14:textId="77777777" w:rsidR="00732A9B" w:rsidRPr="000C7FC3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04EE2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 0 –(wartości bazowe)</w:t>
                  </w:r>
                </w:p>
              </w:tc>
              <w:tc>
                <w:tcPr>
                  <w:tcW w:w="55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830FF3F" w14:textId="77777777" w:rsid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pośrednie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ABCECC1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docelowe</w:t>
                  </w:r>
                </w:p>
              </w:tc>
            </w:tr>
            <w:tr w:rsidR="00732A9B" w:rsidRPr="00CB5591" w14:paraId="52C709FD" w14:textId="77777777" w:rsidTr="00732A9B">
              <w:trPr>
                <w:cantSplit/>
                <w:trHeight w:val="135"/>
                <w:jc w:val="center"/>
              </w:trPr>
              <w:tc>
                <w:tcPr>
                  <w:tcW w:w="183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E02556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3051D98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64D49C1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133C90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</w:t>
                  </w:r>
                </w:p>
                <w:p w14:paraId="43075D2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20…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8D1F99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1D01EB2E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6DA7F8D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01FB43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7112B28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78B173FF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ABBEF01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26CCCC7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19CC8F34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9E8A8B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7835C95D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427AF0F1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7A26A5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6293A4B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36AE2B7C" w14:textId="77777777" w:rsidR="00732A9B" w:rsidRPr="00CB5591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</w:tr>
            <w:tr w:rsidR="00732A9B" w14:paraId="4FD0619F" w14:textId="77777777" w:rsidTr="00732A9B">
              <w:trPr>
                <w:cantSplit/>
                <w:trHeight w:val="103"/>
                <w:jc w:val="center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D715DD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Liczba obiektów dostosowanych do potrzeb osób z niepełnosprawnościami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6E88CB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produkt/kluczowy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828E7D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A13AD5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5AED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43CB62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DE3E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FE5AB3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EA5BCC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722F8AF6" w14:textId="77777777" w:rsidR="00732A9B" w:rsidRPr="000C7FC3" w:rsidRDefault="00732A9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14:paraId="58171E0A" w14:textId="77777777" w:rsidTr="00732A9B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5F852225" w14:textId="77777777"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14:paraId="02ABE182" w14:textId="096AC145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1F7BE63A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4B6F7D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3DE59452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84437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84437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14:paraId="47FC310E" w14:textId="77777777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14:paraId="6ED7E24A" w14:textId="77777777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14:paraId="38A759EB" w14:textId="77777777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14:paraId="67D9D7AF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0EB09539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EE0A8D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14:paraId="2E0858B6" w14:textId="77777777" w:rsidTr="00EE0A8D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7EFA11A6" w14:textId="77777777" w:rsidTr="00EE0A8D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EE0A8D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EE0A8D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14:paraId="2FA14EB0" w14:textId="77777777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275146DE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4437E" w:rsidRPr="00F71FF2" w14:paraId="32BCE372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3E266A4C" w14:textId="51171454" w:rsidR="0084437E" w:rsidRPr="0027681C" w:rsidRDefault="0084437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84437E">
              <w:rPr>
                <w:rFonts w:ascii="Arial Narrow" w:hAnsi="Arial Narrow" w:cs="Arial"/>
                <w:b/>
              </w:rPr>
              <w:t>Zakup nieruchomości niezabudowanej lub zabudowanej</w:t>
            </w:r>
            <w:bookmarkStart w:id="0" w:name="_GoBack"/>
            <w:bookmarkEnd w:id="0"/>
          </w:p>
        </w:tc>
        <w:tc>
          <w:tcPr>
            <w:tcW w:w="1297" w:type="dxa"/>
            <w:gridSpan w:val="2"/>
            <w:shd w:val="clear" w:color="auto" w:fill="FFFFFF"/>
          </w:tcPr>
          <w:p w14:paraId="62C8B867" w14:textId="77777777" w:rsidR="0084437E" w:rsidRPr="00F448D2" w:rsidRDefault="0084437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49573C9B" w14:textId="77777777" w:rsidR="0084437E" w:rsidRPr="00F448D2" w:rsidRDefault="0084437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E6D41" w:rsidRPr="00F71FF2" w14:paraId="24A49136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052AE0D5" w14:textId="788EB875" w:rsidR="001E6D41" w:rsidRPr="0027681C" w:rsidRDefault="001E6D41" w:rsidP="004549FB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58FFF2F1" w14:textId="77777777" w:rsidR="001E6D41" w:rsidRPr="00F448D2" w:rsidRDefault="001E6D4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6E17DDCA" w14:textId="77777777" w:rsidR="001E6D41" w:rsidRPr="00F448D2" w:rsidRDefault="001E6D4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EA13B3E" w14:textId="77777777" w:rsidR="0085487C" w:rsidRDefault="0085487C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84437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 w:cs="Arial"/>
                <w:sz w:val="22"/>
                <w:szCs w:val="22"/>
              </w:rPr>
            </w:r>
            <w:r w:rsidR="008443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37E">
              <w:rPr>
                <w:rFonts w:ascii="Arial Narrow" w:hAnsi="Arial Narrow" w:cs="Arial"/>
                <w:sz w:val="22"/>
                <w:szCs w:val="22"/>
              </w:rPr>
            </w:r>
            <w:r w:rsidR="008443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318E69FF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F85364D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7480F991" w14:textId="6B3D644B" w:rsidR="00A74F0A" w:rsidRPr="001A4667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A4667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</w:t>
      </w:r>
      <w:r w:rsidR="00A74F0A" w:rsidRPr="001A4667">
        <w:rPr>
          <w:rFonts w:ascii="Arial Narrow" w:hAnsi="Arial Narrow"/>
          <w:sz w:val="22"/>
          <w:szCs w:val="22"/>
        </w:rPr>
        <w:t>:</w:t>
      </w:r>
    </w:p>
    <w:p w14:paraId="3DEF9579" w14:textId="4A0F3DA6"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1A4667">
        <w:rPr>
          <w:rFonts w:ascii="Arial Narrow" w:hAnsi="Arial Narrow"/>
          <w:sz w:val="22"/>
          <w:szCs w:val="22"/>
        </w:rPr>
        <w:t xml:space="preserve">Zostałem/am poinformowany/a, że </w:t>
      </w:r>
      <w:r w:rsidR="00E30150" w:rsidRPr="001A4667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1A4667">
        <w:rPr>
          <w:rFonts w:ascii="Arial Narrow" w:hAnsi="Arial Narrow"/>
          <w:sz w:val="22"/>
          <w:szCs w:val="22"/>
        </w:rPr>
        <w:t xml:space="preserve">jest </w:t>
      </w:r>
      <w:r w:rsidR="00E30150" w:rsidRPr="001A4667">
        <w:rPr>
          <w:rFonts w:ascii="Arial Narrow" w:hAnsi="Arial Narrow"/>
          <w:sz w:val="22"/>
          <w:szCs w:val="22"/>
        </w:rPr>
        <w:t>Zarząd Województwa Łódzkiego z</w:t>
      </w:r>
      <w:r w:rsidR="00E30150" w:rsidRPr="00E30150">
        <w:rPr>
          <w:rFonts w:ascii="Arial Narrow" w:hAnsi="Arial Narrow"/>
          <w:sz w:val="22"/>
          <w:szCs w:val="22"/>
        </w:rPr>
        <w:t xml:space="preserve">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39C24E5C" w14:textId="326CFFEF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18436814"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1CF34675" w14:textId="577C1E1F" w:rsidR="00A74F0A" w:rsidRDefault="00A74F0A" w:rsidP="001A4667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="00FD09B6" w:rsidRPr="00633F05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>, z późn. zm.);</w:t>
      </w:r>
    </w:p>
    <w:p w14:paraId="3BE2B51B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34AB0A8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14:paraId="6367BEBF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14:paraId="1E0D9B8E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14:paraId="0B154BDD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4B0C1661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14:paraId="29C370D0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49CBB2C7"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02E6B83F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14:paraId="58CB6D7A" w14:textId="1D563F3A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14:paraId="0F33C607" w14:textId="62FA0C4E"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14:paraId="5040B2D0" w14:textId="6425E388"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14:paraId="5D18BF36" w14:textId="6BE53CDC"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14:paraId="196C58CE" w14:textId="5EE8987A"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14:paraId="4EFF75B8" w14:textId="6BB63151"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478EE9A9"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14:paraId="66A3A3C9" w14:textId="76330F6A"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14:paraId="2ECF30D6" w14:textId="5B653CE4"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2208DE" w:rsidRPr="006566FF">
        <w:rPr>
          <w:rFonts w:ascii="Arial Narrow" w:hAnsi="Arial Narrow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14:paraId="5D913AE9" w14:textId="039161EC"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14:paraId="278DED30" w14:textId="77777777"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14:paraId="0AD11D89" w14:textId="67146925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14:paraId="1366D51B" w14:textId="54BE24DA"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6B0A3975" w14:textId="32368679" w:rsidR="00A21208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024B36BE" w14:textId="3BFDE54F" w:rsidR="0057419E" w:rsidRPr="006566FF" w:rsidRDefault="00FE201E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Formularz dotyczący</w:t>
      </w:r>
      <w:r w:rsidR="002648D4" w:rsidRPr="006566FF">
        <w:rPr>
          <w:rFonts w:ascii="Arial Narrow" w:hAnsi="Arial Narrow"/>
          <w:bCs/>
        </w:rPr>
        <w:t xml:space="preserve"> występowania pomocy publicznej </w:t>
      </w:r>
      <w:r w:rsidR="002648D4" w:rsidRPr="006566FF">
        <w:rPr>
          <w:rFonts w:ascii="Arial Narrow" w:hAnsi="Arial Narrow"/>
        </w:rPr>
        <w:t>(W przypadku realizacji projektów partnerskich, każdy z partnerów przedkłada</w:t>
      </w:r>
      <w:r w:rsidR="00964C7C" w:rsidRPr="006566FF">
        <w:rPr>
          <w:rFonts w:ascii="Arial Narrow" w:hAnsi="Arial Narrow"/>
        </w:rPr>
        <w:t xml:space="preserve"> </w:t>
      </w:r>
      <w:r w:rsidR="00964C7C" w:rsidRPr="006566FF">
        <w:rPr>
          <w:rFonts w:ascii="Arial Narrow" w:hAnsi="Arial Narrow"/>
          <w:spacing w:val="-2"/>
        </w:rPr>
        <w:t>przedmiotowy</w:t>
      </w:r>
      <w:r w:rsidR="002648D4" w:rsidRPr="006566FF">
        <w:rPr>
          <w:rFonts w:ascii="Arial Narrow" w:hAnsi="Arial Narrow"/>
        </w:rPr>
        <w:t xml:space="preserve"> załącznik.)</w:t>
      </w:r>
      <w:r w:rsidR="00A43020" w:rsidRPr="006566FF">
        <w:rPr>
          <w:rFonts w:ascii="Arial Narrow" w:hAnsi="Arial Narrow"/>
        </w:rPr>
        <w:t>,</w:t>
      </w:r>
    </w:p>
    <w:p w14:paraId="61D49109" w14:textId="638153E4" w:rsidR="008374BF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Inne dokumenty wymagane prawem polskim lub kategorią projektu</w:t>
      </w:r>
      <w:r w:rsidR="00A43020" w:rsidRPr="006566FF">
        <w:rPr>
          <w:rFonts w:ascii="Arial Narrow" w:hAnsi="Arial Narrow"/>
        </w:rPr>
        <w:t>,</w:t>
      </w:r>
    </w:p>
    <w:p w14:paraId="3AF5B802" w14:textId="2FA6AE67" w:rsidR="006566FF" w:rsidRPr="006566FF" w:rsidRDefault="006566FF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Prog</w:t>
      </w:r>
      <w:r w:rsidRPr="006566FF">
        <w:rPr>
          <w:rFonts w:ascii="Arial Narrow" w:hAnsi="Arial Narrow"/>
          <w:sz w:val="23"/>
          <w:szCs w:val="23"/>
        </w:rPr>
        <w:t xml:space="preserve">ram rewitalizacji </w:t>
      </w:r>
      <w:r w:rsidRPr="006566FF">
        <w:rPr>
          <w:rFonts w:ascii="Arial Narrow" w:hAnsi="Arial Narrow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1465213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r w:rsidR="00E900E7" w:rsidRPr="00E900E7">
        <w:rPr>
          <w:rFonts w:ascii="Arial Narrow" w:hAnsi="Arial Narrow"/>
          <w:sz w:val="22"/>
          <w:szCs w:val="22"/>
        </w:rPr>
        <w:t>z 2018 r., poz. 1474</w:t>
      </w:r>
      <w:r w:rsidR="00DA39C1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1A4667" w:rsidRDefault="001A4667">
      <w:r>
        <w:separator/>
      </w:r>
    </w:p>
  </w:endnote>
  <w:endnote w:type="continuationSeparator" w:id="0">
    <w:p w14:paraId="60B321A8" w14:textId="77777777" w:rsidR="001A4667" w:rsidRDefault="001A4667">
      <w:r>
        <w:continuationSeparator/>
      </w:r>
    </w:p>
  </w:endnote>
  <w:endnote w:type="continuationNotice" w:id="1">
    <w:p w14:paraId="6B81EA0A" w14:textId="77777777" w:rsidR="001A4667" w:rsidRDefault="001A4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1A4667" w:rsidRDefault="001A46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1A4667" w:rsidRDefault="001A46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2407D251" w:rsidR="001A4667" w:rsidRDefault="001A4667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84437E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1A4667" w:rsidRDefault="001A4667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1A4667" w:rsidRDefault="001A4667">
      <w:r>
        <w:separator/>
      </w:r>
    </w:p>
  </w:footnote>
  <w:footnote w:type="continuationSeparator" w:id="0">
    <w:p w14:paraId="549B90D8" w14:textId="77777777" w:rsidR="001A4667" w:rsidRDefault="001A4667">
      <w:r>
        <w:continuationSeparator/>
      </w:r>
    </w:p>
  </w:footnote>
  <w:footnote w:type="continuationNotice" w:id="1">
    <w:p w14:paraId="67E29506" w14:textId="77777777" w:rsidR="001A4667" w:rsidRDefault="001A4667"/>
  </w:footnote>
  <w:footnote w:id="2">
    <w:p w14:paraId="5295CEFC" w14:textId="77777777" w:rsidR="001A4667" w:rsidRDefault="001A4667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1A4667" w:rsidRDefault="001A4667" w:rsidP="00563CDF">
    <w:pPr>
      <w:pStyle w:val="Nagwek"/>
      <w:jc w:val="center"/>
    </w:pPr>
  </w:p>
  <w:p w14:paraId="67EA7EDF" w14:textId="3C3A45B9" w:rsidR="001A4667" w:rsidRDefault="001A4667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1A4667" w:rsidRPr="00774587" w:rsidRDefault="001A4667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1A4667" w:rsidRDefault="001A4667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1A4667" w:rsidRDefault="001A4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66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E6D41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1729E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437E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39C1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64AFB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D72F9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2400-AB61-42FA-B82B-EE001FB9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19</Pages>
  <Words>3639</Words>
  <Characters>26082</Characters>
  <Application>Microsoft Office Word</Application>
  <DocSecurity>0</DocSecurity>
  <Lines>217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97</cp:revision>
  <cp:lastPrinted>2017-12-05T14:48:00Z</cp:lastPrinted>
  <dcterms:created xsi:type="dcterms:W3CDTF">2017-12-05T14:32:00Z</dcterms:created>
  <dcterms:modified xsi:type="dcterms:W3CDTF">2020-01-03T07:40:00Z</dcterms:modified>
</cp:coreProperties>
</file>