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985BED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985BED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985BED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985BED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3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985BED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985BED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UlicaNr budynkuNr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985BED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985BED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985BED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985BE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985BED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985BED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985BED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985BED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EB000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”dlaw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7DF7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937DF7" w:rsidRPr="0027681C" w:rsidRDefault="00937DF7" w:rsidP="00937DF7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7DF7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937DF7" w:rsidRPr="0027681C" w:rsidRDefault="00937DF7" w:rsidP="00937DF7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</w:t>
            </w:r>
            <w:r w:rsidRPr="0008291C">
              <w:rPr>
                <w:rFonts w:ascii="Arial Narrow" w:hAnsi="Arial Narrow" w:cs="Arial"/>
                <w:b/>
              </w:rPr>
              <w:t xml:space="preserve"> lokalne lub regionaln</w:t>
            </w:r>
            <w:bookmarkStart w:id="0" w:name="_GoBack"/>
            <w:bookmarkEnd w:id="0"/>
            <w:r w:rsidRPr="0008291C">
              <w:rPr>
                <w:rFonts w:ascii="Arial Narrow" w:hAnsi="Arial Narrow" w:cs="Arial"/>
                <w:b/>
              </w:rPr>
              <w:t>e, drogi dla rowerów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7DF7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937DF7" w:rsidRPr="0027681C" w:rsidRDefault="00937DF7" w:rsidP="00937DF7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7DF7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937DF7" w:rsidRPr="0027681C" w:rsidRDefault="00937DF7" w:rsidP="00937DF7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08291C">
              <w:rPr>
                <w:rFonts w:ascii="Arial Narrow" w:hAnsi="Arial Narrow" w:cs="Arial"/>
                <w:b/>
              </w:rPr>
              <w:t>Cross-financing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5487C" w:rsidRDefault="0085487C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985BE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85BE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85BE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spell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985BED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985BED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Oświadczam, żenie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2D39CC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2D39CC">
        <w:rPr>
          <w:rFonts w:ascii="Arial Narrow" w:hAnsi="Arial Narrow"/>
          <w:sz w:val="22"/>
          <w:szCs w:val="22"/>
        </w:rPr>
        <w:t>363</w:t>
      </w:r>
      <w:r w:rsidR="00727796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727796">
        <w:rPr>
          <w:rFonts w:ascii="Arial Narrow" w:hAnsi="Arial Narrow"/>
          <w:sz w:val="22"/>
          <w:szCs w:val="22"/>
        </w:rPr>
        <w:t>późn</w:t>
      </w:r>
      <w:proofErr w:type="spellEnd"/>
      <w:r w:rsidR="00727796">
        <w:rPr>
          <w:rFonts w:ascii="Arial Narrow" w:hAnsi="Arial Narrow"/>
          <w:sz w:val="22"/>
          <w:szCs w:val="22"/>
        </w:rPr>
        <w:t>. zm.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C41A15" w:rsidRPr="008D46C2" w:rsidRDefault="00C41A15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C41A15">
        <w:rPr>
          <w:rFonts w:ascii="Arial Narrow" w:hAnsi="Arial Narrow"/>
          <w:sz w:val="22"/>
          <w:szCs w:val="22"/>
        </w:rPr>
        <w:t>Analiza ryzyka na potrzeby oceny kryterium Realizacja projektu zakończy się do 30.06.2023 r."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67" w:rsidRDefault="001A4667">
      <w:r>
        <w:separator/>
      </w:r>
    </w:p>
  </w:endnote>
  <w:endnote w:type="continuationSeparator" w:id="1">
    <w:p w:rsidR="001A4667" w:rsidRDefault="001A4667">
      <w:r>
        <w:continuationSeparator/>
      </w:r>
    </w:p>
  </w:endnote>
  <w:endnote w:type="continuationNotice" w:id="2">
    <w:p w:rsidR="001A4667" w:rsidRDefault="001A46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67" w:rsidRDefault="00985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46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46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4667" w:rsidRDefault="001A46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67" w:rsidRDefault="00985BED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1A4667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35EBB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67" w:rsidRDefault="001A4667">
      <w:r>
        <w:separator/>
      </w:r>
    </w:p>
  </w:footnote>
  <w:footnote w:type="continuationSeparator" w:id="1">
    <w:p w:rsidR="001A4667" w:rsidRDefault="001A4667">
      <w:r>
        <w:continuationSeparator/>
      </w:r>
    </w:p>
  </w:footnote>
  <w:footnote w:type="continuationNotice" w:id="2">
    <w:p w:rsidR="001A4667" w:rsidRDefault="001A4667"/>
  </w:footnote>
  <w:footnote w:id="3">
    <w:p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67" w:rsidRDefault="001A4667" w:rsidP="00563CDF">
    <w:pPr>
      <w:pStyle w:val="Nagwek"/>
      <w:jc w:val="center"/>
    </w:pPr>
  </w:p>
  <w:p w:rsidR="001A4667" w:rsidRDefault="001A4667" w:rsidP="00563CD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1A4667" w:rsidRDefault="000B1AC6" w:rsidP="003E7F4C">
    <w:pPr>
      <w:pStyle w:val="Nagwek"/>
      <w:jc w:val="center"/>
      <w:rPr>
        <w:szCs w:val="18"/>
      </w:rPr>
    </w:pPr>
    <w:r w:rsidRPr="000B1AC6">
      <w:rPr>
        <w:szCs w:val="18"/>
      </w:rPr>
      <w:drawing>
        <wp:inline distT="0" distB="0" distL="0" distR="0">
          <wp:extent cx="5760720" cy="640715"/>
          <wp:effectExtent l="0" t="0" r="0" b="0"/>
          <wp:docPr id="1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667" w:rsidRDefault="001A46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ShadeFormData/>
  <w:characterSpacingControl w:val="doNotCompress"/>
  <w:hdrShapeDefaults>
    <o:shapedefaults v:ext="edit" spidmax="5939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1AC6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9CC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27796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5EBB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06E1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37DF7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BED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1A15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515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000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5B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5BE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5BED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5BED"/>
    <w:rPr>
      <w:sz w:val="20"/>
      <w:szCs w:val="20"/>
    </w:rPr>
  </w:style>
  <w:style w:type="character" w:styleId="Odwoanieprzypisukocowego">
    <w:name w:val="endnote reference"/>
    <w:semiHidden/>
    <w:rsid w:val="00985BED"/>
    <w:rPr>
      <w:vertAlign w:val="superscript"/>
    </w:rPr>
  </w:style>
  <w:style w:type="paragraph" w:styleId="Stopka">
    <w:name w:val="footer"/>
    <w:basedOn w:val="Normalny"/>
    <w:rsid w:val="00985B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5BED"/>
  </w:style>
  <w:style w:type="paragraph" w:styleId="Tekstdymka">
    <w:name w:val="Balloon Text"/>
    <w:basedOn w:val="Normalny"/>
    <w:link w:val="TekstdymkaZnak"/>
    <w:semiHidden/>
    <w:rsid w:val="00985BE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985BED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985BED"/>
    <w:rPr>
      <w:vertAlign w:val="superscript"/>
    </w:rPr>
  </w:style>
  <w:style w:type="paragraph" w:styleId="Plan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985BED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985BED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985BE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D55F-E2FF-44F7-9168-BCCEDD32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19</Pages>
  <Words>3591</Words>
  <Characters>25664</Characters>
  <Application>Microsoft Office Word</Application>
  <DocSecurity>0</DocSecurity>
  <Lines>213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Admin</cp:lastModifiedBy>
  <cp:revision>104</cp:revision>
  <cp:lastPrinted>2017-12-05T14:48:00Z</cp:lastPrinted>
  <dcterms:created xsi:type="dcterms:W3CDTF">2017-12-05T14:32:00Z</dcterms:created>
  <dcterms:modified xsi:type="dcterms:W3CDTF">2021-03-22T12:27:00Z</dcterms:modified>
</cp:coreProperties>
</file>