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D84B4A" w:rsidP="004341D7">
      <w:pPr>
        <w:rPr>
          <w:rFonts w:ascii="Arial Narrow" w:hAnsi="Arial Narrow"/>
          <w:b/>
          <w:sz w:val="20"/>
          <w:szCs w:val="20"/>
        </w:rPr>
      </w:pPr>
      <w:r>
        <w:rPr>
          <w:noProof/>
        </w:rPr>
        <w:drawing>
          <wp:inline distT="0" distB="0" distL="0" distR="0" wp14:anchorId="61A2E303" wp14:editId="33DBC430">
            <wp:extent cx="5759450" cy="640715"/>
            <wp:effectExtent l="0" t="0" r="0" b="0"/>
            <wp:docPr id="2" name="Obraz 1" descr="ciag-feprreg-rrp-wl-ueefrr-01.png"/>
            <wp:cNvGraphicFramePr/>
            <a:graphic xmlns:a="http://schemas.openxmlformats.org/drawingml/2006/main">
              <a:graphicData uri="http://schemas.openxmlformats.org/drawingml/2006/picture">
                <pic:pic xmlns:pic="http://schemas.openxmlformats.org/drawingml/2006/picture">
                  <pic:nvPicPr>
                    <pic:cNvPr id="2" name="Obraz 1" descr="ciag-feprreg-rrp-wl-ueefrr-01.png"/>
                    <pic:cNvPicPr/>
                  </pic:nvPicPr>
                  <pic:blipFill>
                    <a:blip r:embed="rId8"/>
                    <a:stretch>
                      <a:fillRect/>
                    </a:stretch>
                  </pic:blipFill>
                  <pic:spPr>
                    <a:xfrm>
                      <a:off x="0" y="0"/>
                      <a:ext cx="5759450" cy="640715"/>
                    </a:xfrm>
                    <a:prstGeom prst="rect">
                      <a:avLst/>
                    </a:prstGeom>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E9575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7F44BC"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w:t>
      </w:r>
      <w:r>
        <w:rPr>
          <w:rFonts w:ascii="Arial Narrow" w:hAnsi="Arial Narrow" w:cs="Arial"/>
          <w:sz w:val="20"/>
          <w:szCs w:val="20"/>
        </w:rPr>
        <w:t>Finansów, Funduszy i Polityki Regionalnej</w:t>
      </w:r>
      <w:r w:rsidRPr="00206D89">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2</w:t>
      </w:r>
      <w:r>
        <w:rPr>
          <w:rFonts w:ascii="Arial Narrow" w:hAnsi="Arial Narrow" w:cs="Arial"/>
          <w:sz w:val="20"/>
          <w:szCs w:val="20"/>
        </w:rPr>
        <w:t>1</w:t>
      </w:r>
      <w:r w:rsidRPr="00206D89">
        <w:rPr>
          <w:rFonts w:ascii="Arial Narrow" w:hAnsi="Arial Narrow" w:cs="Arial"/>
          <w:sz w:val="20"/>
          <w:szCs w:val="20"/>
        </w:rPr>
        <w:t>.</w:t>
      </w:r>
      <w:r>
        <w:rPr>
          <w:rFonts w:ascii="Arial Narrow" w:hAnsi="Arial Narrow" w:cs="Arial"/>
          <w:sz w:val="20"/>
          <w:szCs w:val="20"/>
        </w:rPr>
        <w:t>12</w:t>
      </w:r>
      <w:r w:rsidRPr="00206D89">
        <w:rPr>
          <w:rFonts w:ascii="Arial Narrow" w:hAnsi="Arial Narrow" w:cs="Arial"/>
          <w:sz w:val="20"/>
          <w:szCs w:val="20"/>
        </w:rPr>
        <w:t>.20</w:t>
      </w:r>
      <w:r>
        <w:rPr>
          <w:rFonts w:ascii="Arial Narrow" w:hAnsi="Arial Narrow" w:cs="Arial"/>
          <w:sz w:val="20"/>
          <w:szCs w:val="20"/>
        </w:rPr>
        <w:t>20</w:t>
      </w:r>
      <w:r w:rsidRPr="00206D89">
        <w:rPr>
          <w:rFonts w:ascii="Arial Narrow" w:hAnsi="Arial Narrow" w:cs="Arial"/>
          <w:sz w:val="20"/>
          <w:szCs w:val="20"/>
        </w:rPr>
        <w:t xml:space="preserve"> </w:t>
      </w:r>
      <w:r w:rsidRPr="0045720D">
        <w:rPr>
          <w:rFonts w:ascii="Arial Narrow" w:hAnsi="Arial Narrow" w:cs="Arial"/>
          <w:sz w:val="20"/>
          <w:szCs w:val="20"/>
        </w:rPr>
        <w:t>r.</w:t>
      </w:r>
      <w:r w:rsidR="0028035A" w:rsidRPr="0028035A">
        <w:rPr>
          <w:rFonts w:ascii="Arial Narrow" w:hAnsi="Arial Narrow" w:cs="Arial"/>
          <w:sz w:val="20"/>
          <w:szCs w:val="20"/>
        </w:rPr>
        <w:t>;</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154399"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Funduszy i Polityki Regionalnej</w:t>
      </w:r>
      <w:r w:rsidRPr="00281D20">
        <w:rPr>
          <w:rFonts w:ascii="Arial Narrow" w:hAnsi="Arial Narrow" w:cs="Arial"/>
          <w:sz w:val="20"/>
          <w:szCs w:val="20"/>
        </w:rPr>
        <w:t xml:space="preserve"> w zakresie monitorowania postępu rzeczowego realizacji programów operacyjnych na lata 2014-2020 </w:t>
      </w:r>
      <w:r>
        <w:rPr>
          <w:rFonts w:ascii="Arial Narrow" w:hAnsi="Arial Narrow" w:cs="Arial"/>
          <w:sz w:val="20"/>
          <w:szCs w:val="20"/>
        </w:rPr>
        <w:t>obowiązujące od</w:t>
      </w:r>
      <w:r w:rsidRPr="00281D20">
        <w:rPr>
          <w:rFonts w:ascii="Arial Narrow" w:hAnsi="Arial Narrow" w:cs="Arial"/>
          <w:sz w:val="20"/>
          <w:szCs w:val="20"/>
        </w:rPr>
        <w:t xml:space="preserve"> dnia </w:t>
      </w:r>
      <w:r>
        <w:rPr>
          <w:rFonts w:ascii="Arial Narrow" w:hAnsi="Arial Narrow" w:cs="Arial"/>
          <w:sz w:val="20"/>
          <w:szCs w:val="20"/>
        </w:rPr>
        <w:t>18</w:t>
      </w:r>
      <w:r w:rsidRPr="00281D20">
        <w:rPr>
          <w:rFonts w:ascii="Arial Narrow" w:hAnsi="Arial Narrow" w:cs="Arial"/>
          <w:sz w:val="20"/>
          <w:szCs w:val="20"/>
        </w:rPr>
        <w:t>.0</w:t>
      </w:r>
      <w:r>
        <w:rPr>
          <w:rFonts w:ascii="Arial Narrow" w:hAnsi="Arial Narrow" w:cs="Arial"/>
          <w:sz w:val="20"/>
          <w:szCs w:val="20"/>
        </w:rPr>
        <w:t>8</w:t>
      </w:r>
      <w:r w:rsidRPr="00281D20">
        <w:rPr>
          <w:rFonts w:ascii="Arial Narrow" w:hAnsi="Arial Narrow" w:cs="Arial"/>
          <w:sz w:val="20"/>
          <w:szCs w:val="20"/>
        </w:rPr>
        <w:t>.</w:t>
      </w:r>
      <w:r>
        <w:rPr>
          <w:rFonts w:ascii="Arial Narrow" w:hAnsi="Arial Narrow" w:cs="Arial"/>
          <w:sz w:val="20"/>
          <w:szCs w:val="20"/>
        </w:rPr>
        <w:t>2020</w:t>
      </w:r>
      <w:r w:rsidRPr="00281D20">
        <w:rPr>
          <w:rFonts w:ascii="Arial Narrow" w:hAnsi="Arial Narrow" w:cs="Arial"/>
          <w:sz w:val="20"/>
          <w:szCs w:val="20"/>
        </w:rPr>
        <w:t xml:space="preserve"> r.</w:t>
      </w:r>
      <w:r w:rsidR="00420807" w:rsidRPr="00281D20">
        <w:rPr>
          <w:rFonts w:ascii="Arial Narrow" w:hAnsi="Arial Narrow" w:cs="Arial"/>
          <w:sz w:val="20"/>
          <w:szCs w:val="20"/>
        </w:rPr>
        <w:t>;</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 xml:space="preserve">rozporządzenia Ministra Infrastruktury i Rozwoju z dnia </w:t>
      </w:r>
      <w:r w:rsidR="00252037" w:rsidRPr="00252037">
        <w:rPr>
          <w:rFonts w:ascii="Arial Narrow" w:hAnsi="Arial Narrow"/>
          <w:sz w:val="20"/>
          <w:szCs w:val="20"/>
        </w:rPr>
        <w:t>5 listopada</w:t>
      </w:r>
      <w:r w:rsidRPr="004558FE">
        <w:rPr>
          <w:rFonts w:ascii="Arial Narrow" w:hAnsi="Arial Narrow"/>
          <w:sz w:val="20"/>
          <w:szCs w:val="20"/>
        </w:rPr>
        <w:t xml:space="preserve"> 2015 r. w sprawie udzielania pomocy </w:t>
      </w:r>
      <w:r w:rsidR="00252037" w:rsidRPr="00252037">
        <w:rPr>
          <w:rFonts w:ascii="Arial Narrow" w:hAnsi="Arial Narrow"/>
          <w:sz w:val="20"/>
          <w:szCs w:val="20"/>
        </w:rPr>
        <w:t xml:space="preserve">inwestycyjnej </w:t>
      </w:r>
      <w:r w:rsidRPr="004558FE">
        <w:rPr>
          <w:rFonts w:ascii="Arial Narrow" w:hAnsi="Arial Narrow"/>
          <w:sz w:val="20"/>
          <w:szCs w:val="20"/>
        </w:rPr>
        <w:t xml:space="preserve">na </w:t>
      </w:r>
      <w:r w:rsidR="00252037" w:rsidRPr="00252037">
        <w:rPr>
          <w:rFonts w:ascii="Arial Narrow" w:hAnsi="Arial Narrow"/>
          <w:sz w:val="20"/>
          <w:szCs w:val="20"/>
        </w:rPr>
        <w:t>infrastrukturę</w:t>
      </w:r>
      <w:r w:rsidRPr="004558FE">
        <w:rPr>
          <w:rFonts w:ascii="Arial Narrow" w:hAnsi="Arial Narrow"/>
          <w:sz w:val="20"/>
          <w:szCs w:val="20"/>
        </w:rPr>
        <w:t xml:space="preserve">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8F0041">
        <w:rPr>
          <w:rFonts w:ascii="Arial Narrow" w:hAnsi="Arial Narrow"/>
          <w:sz w:val="20"/>
          <w:szCs w:val="20"/>
        </w:rPr>
        <w:t>.</w:t>
      </w:r>
      <w:r w:rsidR="00CE2CED">
        <w:rPr>
          <w:rFonts w:ascii="Arial Narrow" w:hAnsi="Arial Narrow"/>
          <w:sz w:val="20"/>
          <w:szCs w:val="20"/>
        </w:rPr>
        <w:t xml:space="preserve"> </w:t>
      </w:r>
    </w:p>
    <w:p w:rsidR="00420807" w:rsidRPr="005E03AA" w:rsidRDefault="00420807" w:rsidP="008F0041">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8F004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5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696FFF">
        <w:trPr>
          <w:trHeight w:val="559"/>
        </w:trPr>
        <w:tc>
          <w:tcPr>
            <w:tcW w:w="9180" w:type="dxa"/>
            <w:gridSpan w:val="2"/>
            <w:shd w:val="clear" w:color="auto" w:fill="808080"/>
            <w:vAlign w:val="center"/>
          </w:tcPr>
          <w:p w:rsidR="007653BB" w:rsidRPr="005E03AA" w:rsidRDefault="007653BB" w:rsidP="00696FFF">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696FFF">
        <w:trPr>
          <w:trHeight w:val="319"/>
        </w:trPr>
        <w:tc>
          <w:tcPr>
            <w:tcW w:w="2127" w:type="dxa"/>
            <w:shd w:val="clear" w:color="auto" w:fill="C0C0C0"/>
            <w:vAlign w:val="center"/>
          </w:tcPr>
          <w:p w:rsidR="007653BB" w:rsidRPr="005E03AA" w:rsidRDefault="007653BB" w:rsidP="00696FF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r w:rsidR="007653BB" w:rsidRPr="005E03AA" w:rsidTr="00696FFF">
        <w:trPr>
          <w:trHeight w:val="796"/>
        </w:trPr>
        <w:tc>
          <w:tcPr>
            <w:tcW w:w="2127" w:type="dxa"/>
            <w:shd w:val="clear" w:color="auto" w:fill="C0C0C0"/>
            <w:vAlign w:val="center"/>
          </w:tcPr>
          <w:p w:rsidR="007653BB" w:rsidRPr="005E03AA" w:rsidRDefault="007653BB" w:rsidP="00696FF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696FFF">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r w:rsidRPr="005E03AA">
        <w:rPr>
          <w:rFonts w:ascii="Arial Narrow" w:hAnsi="Arial Narrow"/>
          <w:sz w:val="20"/>
          <w:szCs w:val="20"/>
        </w:rPr>
        <w:t>IV.</w:t>
      </w:r>
      <w:r w:rsidR="00290938">
        <w:rPr>
          <w:rFonts w:ascii="Arial Narrow" w:hAnsi="Arial Narrow"/>
          <w:sz w:val="20"/>
          <w:szCs w:val="20"/>
        </w:rPr>
        <w:t>1</w:t>
      </w:r>
      <w:r w:rsidRPr="005E03AA">
        <w:rPr>
          <w:rFonts w:ascii="Arial Narrow" w:hAnsi="Arial Narrow"/>
          <w:sz w:val="20"/>
          <w:szCs w:val="20"/>
        </w:rPr>
        <w:t>.1 są możliwe do wyboru następujące kody:</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 xml:space="preserve">005 - Energia elektryczna (magazynowanie i </w:t>
      </w:r>
      <w:proofErr w:type="spellStart"/>
      <w:r w:rsidRPr="005C0959">
        <w:rPr>
          <w:rFonts w:ascii="Arial Narrow" w:hAnsi="Arial Narrow"/>
          <w:sz w:val="20"/>
          <w:szCs w:val="20"/>
        </w:rPr>
        <w:t>przesył</w:t>
      </w:r>
      <w:proofErr w:type="spellEnd"/>
      <w:r w:rsidRPr="005C0959">
        <w:rPr>
          <w:rFonts w:ascii="Arial Narrow" w:hAnsi="Arial Narrow"/>
          <w:sz w:val="20"/>
          <w:szCs w:val="20"/>
        </w:rPr>
        <w:t>)</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009 - Energia odnawialna: wiatrowa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010 - Energia odnawialna: słoneczna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011 - Energia odnawialna: z biomasy</w:t>
      </w:r>
    </w:p>
    <w:p w:rsidR="00420807" w:rsidRPr="005E03AA" w:rsidRDefault="00290938" w:rsidP="00290938">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w:t>
      </w:r>
      <w:r>
        <w:rPr>
          <w:rFonts w:ascii="Arial Narrow" w:hAnsi="Arial Narrow"/>
          <w:sz w:val="20"/>
          <w:szCs w:val="20"/>
        </w:rPr>
        <w:t>a energii odnawialnej z wodoru)</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696FFF">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lastRenderedPageBreak/>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5315BF">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5315BF">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315BF">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150461" w:rsidRPr="00250B59">
        <w:rPr>
          <w:rFonts w:ascii="Arial Narrow" w:hAnsi="Arial Narrow"/>
          <w:sz w:val="20"/>
          <w:szCs w:val="20"/>
        </w:rPr>
        <w:t>właściw</w:t>
      </w:r>
      <w:r w:rsidR="00150461">
        <w:rPr>
          <w:rFonts w:ascii="Arial Narrow" w:hAnsi="Arial Narrow"/>
          <w:sz w:val="20"/>
          <w:szCs w:val="20"/>
        </w:rPr>
        <w:t>ego</w:t>
      </w:r>
      <w:r w:rsidR="00150461" w:rsidRPr="00250B59">
        <w:rPr>
          <w:rFonts w:ascii="Arial Narrow" w:hAnsi="Arial Narrow"/>
          <w:sz w:val="20"/>
          <w:szCs w:val="20"/>
        </w:rPr>
        <w:t xml:space="preserve"> program</w:t>
      </w:r>
      <w:r w:rsidR="00150461">
        <w:rPr>
          <w:rFonts w:ascii="Arial Narrow" w:hAnsi="Arial Narrow"/>
          <w:sz w:val="20"/>
          <w:szCs w:val="20"/>
        </w:rPr>
        <w:t>u</w:t>
      </w:r>
      <w:r w:rsidR="00150461" w:rsidRPr="00250B59">
        <w:rPr>
          <w:rFonts w:ascii="Arial Narrow" w:hAnsi="Arial Narrow"/>
          <w:sz w:val="20"/>
          <w:szCs w:val="20"/>
        </w:rPr>
        <w:t xml:space="preserve"> ochrony powietrza </w:t>
      </w:r>
      <w:r w:rsidR="00150461">
        <w:rPr>
          <w:rFonts w:ascii="Arial Narrow" w:hAnsi="Arial Narrow"/>
          <w:sz w:val="20"/>
          <w:szCs w:val="20"/>
        </w:rPr>
        <w:t>(</w:t>
      </w:r>
      <w:r w:rsidR="00150461" w:rsidRPr="00250B59">
        <w:rPr>
          <w:rFonts w:ascii="Arial Narrow" w:hAnsi="Arial Narrow"/>
          <w:sz w:val="20"/>
          <w:szCs w:val="20"/>
        </w:rPr>
        <w:t>dot. projektów w zakresie spalania biomasy</w:t>
      </w:r>
      <w:r w:rsidR="0015046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lastRenderedPageBreak/>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F2CE7">
        <w:rPr>
          <w:rFonts w:ascii="Arial Narrow" w:hAnsi="Arial Narrow"/>
          <w:sz w:val="20"/>
          <w:szCs w:val="20"/>
        </w:rPr>
        <w:t>wybudowania</w:t>
      </w:r>
      <w:r>
        <w:rPr>
          <w:rFonts w:ascii="Arial Narrow" w:hAnsi="Arial Narrow"/>
          <w:sz w:val="20"/>
          <w:szCs w:val="20"/>
        </w:rPr>
        <w:t xml:space="preserve"> 2 </w:t>
      </w:r>
      <w:r w:rsidR="009F2CE7">
        <w:rPr>
          <w:rFonts w:ascii="Arial Narrow" w:hAnsi="Arial Narrow"/>
          <w:sz w:val="20"/>
          <w:szCs w:val="20"/>
        </w:rPr>
        <w:t>jednostek wytwarzania energii elektrycznej z odnawialnych źródeł energii</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9F2CE7">
        <w:rPr>
          <w:rFonts w:ascii="Arial Narrow" w:hAnsi="Arial Narrow"/>
          <w:sz w:val="20"/>
          <w:szCs w:val="20"/>
        </w:rPr>
        <w:t>jednostek</w:t>
      </w:r>
      <w:r w:rsidRPr="005E03AA">
        <w:rPr>
          <w:rFonts w:ascii="Arial Narrow" w:hAnsi="Arial Narrow"/>
          <w:sz w:val="20"/>
          <w:szCs w:val="20"/>
        </w:rPr>
        <w:t xml:space="preserve"> w </w:t>
      </w:r>
      <w:r w:rsidR="009F2CE7" w:rsidRPr="005E03AA">
        <w:rPr>
          <w:rFonts w:ascii="Arial Narrow" w:hAnsi="Arial Narrow"/>
          <w:sz w:val="20"/>
          <w:szCs w:val="20"/>
        </w:rPr>
        <w:t>20</w:t>
      </w:r>
      <w:r w:rsidR="00761DEE">
        <w:rPr>
          <w:rFonts w:ascii="Arial Narrow" w:hAnsi="Arial Narrow"/>
          <w:sz w:val="20"/>
          <w:szCs w:val="20"/>
        </w:rPr>
        <w:t>2</w:t>
      </w:r>
      <w:r w:rsidR="00CB0961">
        <w:rPr>
          <w:rFonts w:ascii="Arial Narrow" w:hAnsi="Arial Narrow"/>
          <w:sz w:val="20"/>
          <w:szCs w:val="20"/>
        </w:rPr>
        <w:t>3</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260"/>
        <w:gridCol w:w="111"/>
      </w:tblGrid>
      <w:tr w:rsidR="00420807" w:rsidRPr="005E03AA" w:rsidTr="005315BF">
        <w:trPr>
          <w:cantSplit/>
          <w:jc w:val="center"/>
        </w:trPr>
        <w:tc>
          <w:tcPr>
            <w:tcW w:w="9351" w:type="dxa"/>
            <w:gridSpan w:val="10"/>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5315BF">
        <w:trPr>
          <w:cantSplit/>
          <w:jc w:val="center"/>
        </w:trPr>
        <w:tc>
          <w:tcPr>
            <w:tcW w:w="9351" w:type="dxa"/>
            <w:gridSpan w:val="10"/>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F0041" w:rsidRPr="005E03AA" w:rsidTr="008C7CE7">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CB0961">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w:t>
            </w:r>
            <w:r w:rsidR="00CB0961">
              <w:rPr>
                <w:rFonts w:ascii="Arial Narrow" w:hAnsi="Arial Narrow" w:cs="Arial"/>
                <w:b/>
                <w:sz w:val="20"/>
                <w:szCs w:val="20"/>
              </w:rPr>
              <w:t>1</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CB0961">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D819BC" w:rsidRPr="005E03AA" w:rsidTr="00E95751">
        <w:trPr>
          <w:cantSplit/>
          <w:jc w:val="center"/>
        </w:trPr>
        <w:tc>
          <w:tcPr>
            <w:tcW w:w="1980" w:type="dxa"/>
          </w:tcPr>
          <w:p w:rsidR="00420807" w:rsidRPr="005E03AA" w:rsidRDefault="009F2CE7" w:rsidP="00D42D21">
            <w:pPr>
              <w:rPr>
                <w:rFonts w:ascii="Arial Narrow" w:hAnsi="Arial Narrow"/>
                <w:smallCaps/>
                <w:sz w:val="20"/>
                <w:szCs w:val="20"/>
              </w:rPr>
            </w:pPr>
            <w:r w:rsidRPr="009F2CE7">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E95751">
        <w:trPr>
          <w:gridAfter w:val="1"/>
          <w:wAfter w:w="113" w:type="dxa"/>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F0041" w:rsidRPr="005E03AA" w:rsidTr="00D42D21">
        <w:trPr>
          <w:gridAfter w:val="1"/>
          <w:wAfter w:w="113" w:type="dxa"/>
          <w:cantSplit/>
          <w:jc w:val="center"/>
        </w:trPr>
        <w:tc>
          <w:tcPr>
            <w:tcW w:w="1980"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gridAfter w:val="1"/>
          <w:wAfter w:w="113" w:type="dxa"/>
          <w:cantSplit/>
          <w:jc w:val="center"/>
        </w:trPr>
        <w:tc>
          <w:tcPr>
            <w:tcW w:w="1980" w:type="dxa"/>
          </w:tcPr>
          <w:p w:rsidR="00420807" w:rsidRPr="005E03AA" w:rsidRDefault="00420807" w:rsidP="00D42D21">
            <w:pPr>
              <w:rPr>
                <w:rFonts w:ascii="Arial Narrow" w:hAnsi="Arial Narrow"/>
                <w:smallCaps/>
                <w:sz w:val="20"/>
                <w:szCs w:val="20"/>
              </w:rPr>
            </w:pPr>
          </w:p>
        </w:tc>
        <w:tc>
          <w:tcPr>
            <w:tcW w:w="1101" w:type="dxa"/>
          </w:tcPr>
          <w:p w:rsidR="00420807" w:rsidRPr="005E03AA" w:rsidRDefault="00420807" w:rsidP="00D42D21">
            <w:pPr>
              <w:rPr>
                <w:rFonts w:ascii="Arial Narrow" w:hAnsi="Arial Narrow"/>
                <w:smallCaps/>
                <w:sz w:val="20"/>
                <w:szCs w:val="20"/>
              </w:rPr>
            </w:pPr>
          </w:p>
        </w:tc>
        <w:tc>
          <w:tcPr>
            <w:tcW w:w="688" w:type="dxa"/>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CB0961">
              <w:rPr>
                <w:rFonts w:ascii="Arial Narrow" w:hAnsi="Arial Narrow"/>
                <w:sz w:val="20"/>
              </w:rPr>
              <w:t>21</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CB0961">
              <w:rPr>
                <w:rFonts w:ascii="Arial Narrow" w:hAnsi="Arial Narrow" w:cs="Arial"/>
                <w:b/>
                <w:sz w:val="20"/>
                <w:szCs w:val="20"/>
              </w:rPr>
              <w:t>4</w:t>
            </w:r>
          </w:p>
          <w:p w:rsidR="00420807" w:rsidRPr="005E03AA" w:rsidRDefault="00420807" w:rsidP="00D42D21">
            <w:pPr>
              <w:rPr>
                <w:rFonts w:ascii="Arial Narrow" w:hAnsi="Arial Narrow"/>
                <w:smallCaps/>
                <w:sz w:val="20"/>
                <w:szCs w:val="20"/>
              </w:rPr>
            </w:pPr>
          </w:p>
        </w:tc>
      </w:tr>
      <w:tr w:rsidR="00D819BC" w:rsidRPr="005E03AA" w:rsidTr="005315BF">
        <w:trPr>
          <w:gridAfter w:val="1"/>
          <w:wAfter w:w="113" w:type="dxa"/>
          <w:cantSplit/>
          <w:trHeight w:val="109"/>
          <w:jc w:val="center"/>
        </w:trPr>
        <w:tc>
          <w:tcPr>
            <w:tcW w:w="1980" w:type="dxa"/>
          </w:tcPr>
          <w:p w:rsidR="00420807" w:rsidRPr="005E03AA" w:rsidRDefault="009F2CE7" w:rsidP="00F7004C">
            <w:pPr>
              <w:rPr>
                <w:rFonts w:ascii="Arial Narrow" w:hAnsi="Arial Narrow"/>
                <w:smallCaps/>
                <w:sz w:val="20"/>
                <w:szCs w:val="20"/>
              </w:rPr>
            </w:pPr>
            <w:r w:rsidRPr="009F2CE7">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9F2CE7"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00AA40F4" w:rsidRPr="00AE0C81">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21333F" w:rsidRDefault="0021333F" w:rsidP="00B946DC">
      <w:pPr>
        <w:pStyle w:val="Akapitzlist"/>
        <w:numPr>
          <w:ilvl w:val="0"/>
          <w:numId w:val="9"/>
        </w:numPr>
        <w:rPr>
          <w:rFonts w:ascii="Arial Narrow" w:hAnsi="Arial Narrow"/>
          <w:sz w:val="20"/>
          <w:szCs w:val="20"/>
        </w:rPr>
      </w:pPr>
      <w:r>
        <w:rPr>
          <w:rFonts w:ascii="Arial Narrow" w:hAnsi="Arial Narrow" w:cs="Arial"/>
          <w:sz w:val="20"/>
          <w:szCs w:val="20"/>
        </w:rPr>
        <w:t>Wkład</w:t>
      </w:r>
      <w:r w:rsidR="00420807" w:rsidRPr="005E03AA">
        <w:rPr>
          <w:rFonts w:ascii="Arial Narrow" w:hAnsi="Arial Narrow" w:cs="Arial"/>
          <w:sz w:val="20"/>
          <w:szCs w:val="20"/>
        </w:rPr>
        <w:t xml:space="preserve"> niepieniężn</w:t>
      </w:r>
      <w:r>
        <w:rPr>
          <w:rFonts w:ascii="Arial Narrow" w:hAnsi="Arial Narrow" w:cs="Arial"/>
          <w:sz w:val="20"/>
          <w:szCs w:val="20"/>
        </w:rPr>
        <w:t>y,</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Zakup nieruchomości niezabudowanej lub zabudowanej</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 xml:space="preserve">Budowa, przebudowa lub modernizacja sieci o napięciu poniżej 110 </w:t>
      </w:r>
      <w:proofErr w:type="spellStart"/>
      <w:r w:rsidRPr="0021333F">
        <w:rPr>
          <w:rFonts w:ascii="Arial Narrow" w:hAnsi="Arial Narrow"/>
          <w:sz w:val="20"/>
          <w:szCs w:val="20"/>
        </w:rPr>
        <w:t>kV</w:t>
      </w:r>
      <w:proofErr w:type="spellEnd"/>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infrastruktury służącej do dystrybucji energii elektrycznej i cieplnej z OZE</w:t>
      </w:r>
      <w:r>
        <w:rPr>
          <w:rFonts w:ascii="Arial Narrow" w:hAnsi="Arial Narrow"/>
          <w:sz w:val="20"/>
          <w:szCs w:val="20"/>
        </w:rPr>
        <w:t>,</w:t>
      </w:r>
      <w:r w:rsidRPr="0021333F">
        <w:rPr>
          <w:rFonts w:ascii="Arial Narrow" w:hAnsi="Arial Narrow"/>
          <w:sz w:val="20"/>
          <w:szCs w:val="20"/>
        </w:rPr>
        <w:t xml:space="preserve"> </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Przebudowa infrastruktury kolidującej z inwestycją</w:t>
      </w:r>
      <w:r>
        <w:rPr>
          <w:rFonts w:ascii="Arial Narrow" w:hAnsi="Arial Narrow"/>
          <w:sz w:val="20"/>
          <w:szCs w:val="20"/>
        </w:rPr>
        <w:t>,</w:t>
      </w:r>
    </w:p>
    <w:p w:rsidR="0021333F" w:rsidRPr="005E03AA"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Magazynowanie wytworzonej energii elektrycznej lub cieplnej</w:t>
      </w:r>
      <w:r>
        <w:rPr>
          <w:rFonts w:ascii="Arial Narrow" w:hAnsi="Arial Narrow"/>
          <w:sz w:val="20"/>
          <w:szCs w:val="20"/>
        </w:rPr>
        <w:t>.</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w:t>
      </w:r>
      <w:r w:rsidRPr="005E03AA">
        <w:rPr>
          <w:rFonts w:ascii="Arial Narrow" w:hAnsi="Arial Narrow"/>
          <w:sz w:val="20"/>
          <w:szCs w:val="20"/>
        </w:rPr>
        <w:lastRenderedPageBreak/>
        <w:t>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A7295" w:rsidRPr="00DC7949" w:rsidRDefault="00DA7295" w:rsidP="00DA7295">
      <w:pPr>
        <w:keepNext/>
        <w:autoSpaceDE w:val="0"/>
        <w:autoSpaceDN w:val="0"/>
        <w:adjustRightInd w:val="0"/>
        <w:jc w:val="both"/>
        <w:rPr>
          <w:rFonts w:ascii="Arial Narrow" w:hAnsi="Arial Narrow"/>
          <w:sz w:val="20"/>
          <w:szCs w:val="20"/>
        </w:rPr>
      </w:pPr>
      <w:r w:rsidRPr="00C927A7">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w:t>
      </w:r>
      <w:r>
        <w:rPr>
          <w:rFonts w:ascii="Arial Narrow" w:hAnsi="Arial Narrow"/>
          <w:sz w:val="20"/>
          <w:szCs w:val="20"/>
        </w:rPr>
        <w:t xml:space="preserve"> </w:t>
      </w:r>
      <w:r w:rsidRPr="00C927A7">
        <w:rPr>
          <w:rFonts w:ascii="Arial Narrow" w:hAnsi="Arial Narrow"/>
          <w:sz w:val="20"/>
          <w:szCs w:val="20"/>
        </w:rPr>
        <w:t>ekspertyz,  uzyskania  opinii,  pozwoleń,  opóźnienia  w  wyborze wykonawcy, czy realizacji robót budowlanych.</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00008F" w:rsidRDefault="00420807" w:rsidP="0000008F">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00008F">
        <w:rPr>
          <w:rFonts w:ascii="Arial Narrow" w:hAnsi="Arial Narrow"/>
          <w:sz w:val="20"/>
          <w:szCs w:val="20"/>
        </w:rPr>
        <w:t>kompletny projekt budowlany.</w:t>
      </w:r>
      <w:r w:rsidR="0000008F">
        <w:rPr>
          <w:rFonts w:ascii="Arial Narrow" w:eastAsiaTheme="minorHAnsi" w:hAnsi="Arial Narrow" w:cs="Calibri"/>
          <w:sz w:val="20"/>
          <w:szCs w:val="20"/>
          <w:lang w:eastAsia="en-US"/>
        </w:rPr>
        <w:t xml:space="preserve"> </w:t>
      </w:r>
    </w:p>
    <w:p w:rsidR="0000008F" w:rsidRDefault="0000008F" w:rsidP="0000008F">
      <w:pPr>
        <w:jc w:val="both"/>
        <w:rPr>
          <w:rFonts w:ascii="Arial Narrow" w:hAnsi="Arial Narrow"/>
          <w:sz w:val="20"/>
          <w:szCs w:val="20"/>
        </w:rPr>
      </w:pPr>
      <w:r>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pPr>
        <w:jc w:val="both"/>
        <w:rPr>
          <w:rFonts w:ascii="Arial Narrow" w:hAnsi="Arial Narrow"/>
          <w:sz w:val="20"/>
          <w:szCs w:val="20"/>
        </w:rPr>
      </w:pP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w:t>
      </w:r>
      <w:r w:rsidRPr="005E03AA">
        <w:rPr>
          <w:rFonts w:ascii="Arial Narrow" w:hAnsi="Arial Narrow"/>
          <w:sz w:val="20"/>
          <w:szCs w:val="20"/>
        </w:rPr>
        <w:lastRenderedPageBreak/>
        <w:t>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lastRenderedPageBreak/>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dysponowania nieruchomością na cele budowl</w:t>
      </w:r>
      <w:r w:rsidR="0000657F">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w:t>
      </w:r>
      <w:r w:rsidR="0000657F">
        <w:rPr>
          <w:rFonts w:ascii="Arial Narrow" w:hAnsi="Arial Narrow"/>
          <w:sz w:val="20"/>
          <w:szCs w:val="20"/>
        </w:rPr>
        <w:t>20</w:t>
      </w:r>
      <w:r w:rsidR="000E2ADB" w:rsidRPr="000E2ADB">
        <w:rPr>
          <w:rFonts w:ascii="Arial Narrow" w:hAnsi="Arial Narrow"/>
          <w:sz w:val="20"/>
          <w:szCs w:val="20"/>
        </w:rPr>
        <w:t xml:space="preserve"> r., poz. </w:t>
      </w:r>
      <w:r w:rsidR="0000657F">
        <w:rPr>
          <w:rFonts w:ascii="Arial Narrow" w:hAnsi="Arial Narrow"/>
          <w:sz w:val="20"/>
          <w:szCs w:val="20"/>
        </w:rPr>
        <w:t>1363</w:t>
      </w:r>
      <w:r w:rsidR="003507C9">
        <w:rPr>
          <w:rFonts w:ascii="Arial Narrow" w:hAnsi="Arial Narrow"/>
          <w:sz w:val="20"/>
          <w:szCs w:val="20"/>
        </w:rPr>
        <w:t xml:space="preserve"> z późn.zm.</w:t>
      </w:r>
      <w:r w:rsidRPr="005E03AA">
        <w:rPr>
          <w:rFonts w:ascii="Arial Narrow" w:hAnsi="Arial Narrow"/>
          <w:sz w:val="20"/>
          <w:szCs w:val="20"/>
        </w:rPr>
        <w:t xml:space="preserve">) jeżeli Wnioskodawca nie będzie mógł potwierdzić prawa dysponowania nieruchomością na cele budowlane na innej </w:t>
      </w:r>
      <w:r w:rsidRPr="005E03AA">
        <w:rPr>
          <w:rFonts w:ascii="Arial Narrow" w:hAnsi="Arial Narrow"/>
          <w:sz w:val="20"/>
          <w:szCs w:val="20"/>
        </w:rPr>
        <w:lastRenderedPageBreak/>
        <w:t>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5315B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lastRenderedPageBreak/>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567CF7">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1A472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1A4729">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A472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A472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A472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A4729">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C0B52">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 xml:space="preserve">OZPORZĄDZENIE KOMISJI (UE) NR 651/2014 z dnia 17 </w:t>
      </w:r>
      <w:r w:rsidRPr="005E03AA">
        <w:rPr>
          <w:rFonts w:ascii="Arial Narrow" w:hAnsi="Arial Narrow"/>
          <w:bCs/>
          <w:i/>
          <w:sz w:val="20"/>
          <w:szCs w:val="20"/>
          <w:u w:val="single"/>
        </w:rPr>
        <w:lastRenderedPageBreak/>
        <w:t>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5C0B5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5C0B5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5C0B5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5C0B52">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5C0B52">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5C0B52">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5C0B52">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004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C0B5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5C0B52">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8F004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004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5C0B5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5C0B5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5C0B5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lastRenderedPageBreak/>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8362F3" w:rsidRPr="008362F3" w:rsidRDefault="008362F3" w:rsidP="008362F3">
      <w:pPr>
        <w:pStyle w:val="Akapitzlist"/>
        <w:numPr>
          <w:ilvl w:val="0"/>
          <w:numId w:val="49"/>
        </w:numPr>
        <w:spacing w:line="276" w:lineRule="auto"/>
        <w:jc w:val="both"/>
        <w:rPr>
          <w:rFonts w:ascii="Arial Narrow" w:hAnsi="Arial Narrow"/>
          <w:sz w:val="20"/>
          <w:szCs w:val="20"/>
        </w:rPr>
      </w:pPr>
      <w:r w:rsidRPr="008362F3">
        <w:rPr>
          <w:rFonts w:ascii="Arial Narrow" w:hAnsi="Arial Narrow"/>
          <w:sz w:val="20"/>
          <w:szCs w:val="20"/>
        </w:rPr>
        <w:t>W przypadku poddziałania IV.1.1 dokumentami potwierdzającymi zgodne z prawem prowadzenie działalności gospodarczej koncesjonowanej lub działalności gospodarczej w zakresie wytwarzania energii regulowanej są:</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t>
      </w:r>
      <w:r w:rsidRPr="00B50DAC">
        <w:rPr>
          <w:rFonts w:ascii="Arial Narrow" w:hAnsi="Arial Narrow"/>
          <w:b/>
          <w:sz w:val="20"/>
          <w:szCs w:val="20"/>
        </w:rPr>
        <w:t>wytwórców energii w małej instalacji</w:t>
      </w:r>
      <w:r w:rsidRPr="008362F3">
        <w:rPr>
          <w:rFonts w:ascii="Arial Narrow" w:hAnsi="Arial Narrow"/>
          <w:sz w:val="20"/>
          <w:szCs w:val="20"/>
        </w:rPr>
        <w:t xml:space="preserve"> prowadzonego przez Prezesa Urzędu Regulacji Energetyki (mała instalacja - instalacja odnawialnego źródła energii o łącznej mocy zainstalowanej elektrycznej większej </w:t>
      </w:r>
      <w:r w:rsidR="00280566" w:rsidRPr="00280566">
        <w:rPr>
          <w:rFonts w:ascii="Arial Narrow" w:hAnsi="Arial Narrow"/>
          <w:sz w:val="20"/>
          <w:szCs w:val="20"/>
        </w:rPr>
        <w:t xml:space="preserve">niż 50 kW i mniejszej niż 500 kW, przyłączoną do sieci elektroenergetycznej o napięciu znamionowym niższym niż 110 </w:t>
      </w:r>
      <w:proofErr w:type="spellStart"/>
      <w:r w:rsidR="00280566" w:rsidRPr="00280566">
        <w:rPr>
          <w:rFonts w:ascii="Arial Narrow" w:hAnsi="Arial Narrow"/>
          <w:sz w:val="20"/>
          <w:szCs w:val="20"/>
        </w:rPr>
        <w:t>kV</w:t>
      </w:r>
      <w:proofErr w:type="spellEnd"/>
      <w:r w:rsidR="00280566" w:rsidRPr="00280566">
        <w:rPr>
          <w:rFonts w:ascii="Arial Narrow" w:hAnsi="Arial Narrow"/>
          <w:sz w:val="20"/>
          <w:szCs w:val="20"/>
        </w:rPr>
        <w:t xml:space="preserve"> albo o mocy osiągalnej cieplnej w skojarzeniu większej niż 150 kW i nie większej niż 900 kW, w której łączna moc zainstalowana elektryczna jest większa </w:t>
      </w:r>
      <w:r w:rsidR="00280566">
        <w:rPr>
          <w:rFonts w:ascii="Arial Narrow" w:hAnsi="Arial Narrow"/>
          <w:sz w:val="20"/>
          <w:szCs w:val="20"/>
        </w:rPr>
        <w:t>niż 50 kW i mniejsza niż 500 kW</w:t>
      </w:r>
      <w:r w:rsidRPr="008362F3">
        <w:rPr>
          <w:rFonts w:ascii="Arial Narrow" w:hAnsi="Arial Narrow"/>
          <w:sz w:val="20"/>
          <w:szCs w:val="20"/>
        </w:rPr>
        <w:t xml:space="preserve">) lub </w:t>
      </w:r>
      <w:r w:rsidRPr="00B50DAC">
        <w:rPr>
          <w:rFonts w:ascii="Arial Narrow" w:hAnsi="Arial Narrow"/>
          <w:b/>
          <w:sz w:val="20"/>
          <w:szCs w:val="20"/>
        </w:rPr>
        <w:t>koncesja</w:t>
      </w:r>
      <w:r w:rsidR="004B6564">
        <w:rPr>
          <w:rFonts w:ascii="Arial Narrow" w:hAnsi="Arial Narrow"/>
          <w:sz w:val="20"/>
          <w:szCs w:val="20"/>
        </w:rPr>
        <w:t xml:space="preserve"> wydana przez Prezesa URE</w:t>
      </w:r>
      <w:r w:rsidRPr="008362F3">
        <w:rPr>
          <w:rFonts w:ascii="Arial Narrow" w:hAnsi="Arial Narrow"/>
          <w:sz w:val="20"/>
          <w:szCs w:val="20"/>
        </w:rPr>
        <w:t xml:space="preserve">;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biogazu rolniczego</w:t>
      </w:r>
      <w:r w:rsidRPr="008362F3">
        <w:rPr>
          <w:rFonts w:ascii="Arial Narrow" w:hAnsi="Arial Narrow"/>
          <w:sz w:val="20"/>
          <w:szCs w:val="20"/>
        </w:rPr>
        <w:t xml:space="preserve"> prowadzonego przez Dyrektora Generalnego Krajowego Ośrod</w:t>
      </w:r>
      <w:r w:rsidR="008053EC">
        <w:rPr>
          <w:rFonts w:ascii="Arial Narrow" w:hAnsi="Arial Narrow"/>
          <w:sz w:val="20"/>
          <w:szCs w:val="20"/>
        </w:rPr>
        <w:t>ka Wsparcia Rolnictwa (powyżej 5</w:t>
      </w:r>
      <w:r w:rsidRPr="008362F3">
        <w:rPr>
          <w:rFonts w:ascii="Arial Narrow" w:hAnsi="Arial Narrow"/>
          <w:sz w:val="20"/>
          <w:szCs w:val="20"/>
        </w:rPr>
        <w:t xml:space="preserve">0 kW);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proofErr w:type="spellStart"/>
      <w:r w:rsidRPr="00B50DAC">
        <w:rPr>
          <w:rFonts w:ascii="Arial Narrow" w:hAnsi="Arial Narrow"/>
          <w:b/>
          <w:sz w:val="20"/>
          <w:szCs w:val="20"/>
        </w:rPr>
        <w:t>biopłynów</w:t>
      </w:r>
      <w:proofErr w:type="spellEnd"/>
      <w:r w:rsidRPr="008362F3">
        <w:rPr>
          <w:rFonts w:ascii="Arial Narrow" w:hAnsi="Arial Narrow"/>
          <w:sz w:val="20"/>
          <w:szCs w:val="20"/>
        </w:rPr>
        <w:t xml:space="preserve"> prowadzonego przez Dyrektora Generalnego Krajowego Ośrodka Wsparcia Rolnictwa</w:t>
      </w:r>
    </w:p>
    <w:p w:rsidR="007B4325" w:rsidRPr="007B4325" w:rsidRDefault="008362F3" w:rsidP="005C0B52">
      <w:pPr>
        <w:spacing w:line="276" w:lineRule="auto"/>
        <w:jc w:val="both"/>
        <w:rPr>
          <w:rFonts w:ascii="Arial Narrow" w:hAnsi="Arial Narrow" w:cs="Arial"/>
          <w:sz w:val="20"/>
          <w:szCs w:val="20"/>
        </w:rPr>
      </w:pPr>
      <w:r w:rsidRPr="008362F3">
        <w:rPr>
          <w:rFonts w:ascii="Arial Narrow" w:hAnsi="Arial Narrow"/>
          <w:sz w:val="20"/>
          <w:szCs w:val="20"/>
        </w:rPr>
        <w:t>W przypadku, w</w:t>
      </w:r>
      <w:r w:rsidR="00420807" w:rsidRPr="00ED351A">
        <w:rPr>
          <w:rFonts w:ascii="Arial Narrow" w:hAnsi="Arial Narrow"/>
          <w:sz w:val="20"/>
          <w:szCs w:val="20"/>
        </w:rPr>
        <w:t xml:space="preserve"> którym </w:t>
      </w:r>
      <w:r w:rsidRPr="008362F3">
        <w:rPr>
          <w:rFonts w:ascii="Arial Narrow" w:hAnsi="Arial Narrow"/>
          <w:sz w:val="20"/>
          <w:szCs w:val="20"/>
        </w:rPr>
        <w:t>Wnioskodawca zamierza dopiero prowadzić w/w działalność</w:t>
      </w:r>
      <w:r w:rsidR="009B4889">
        <w:rPr>
          <w:rFonts w:ascii="Arial Narrow" w:hAnsi="Arial Narrow"/>
          <w:sz w:val="20"/>
          <w:szCs w:val="20"/>
        </w:rPr>
        <w:t>,</w:t>
      </w:r>
      <w:r w:rsidRPr="008362F3">
        <w:rPr>
          <w:rFonts w:ascii="Arial Narrow" w:hAnsi="Arial Narrow"/>
          <w:sz w:val="20"/>
          <w:szCs w:val="20"/>
        </w:rPr>
        <w:t xml:space="preserve"> zobowiązany</w:t>
      </w:r>
      <w:r w:rsidR="00420807" w:rsidRPr="00ED351A">
        <w:rPr>
          <w:rFonts w:ascii="Arial Narrow" w:hAnsi="Arial Narrow"/>
          <w:sz w:val="20"/>
          <w:szCs w:val="20"/>
        </w:rPr>
        <w:t xml:space="preserve"> jest </w:t>
      </w:r>
      <w:r w:rsidRPr="008362F3">
        <w:rPr>
          <w:rFonts w:ascii="Arial Narrow" w:hAnsi="Arial Narrow"/>
          <w:sz w:val="20"/>
          <w:szCs w:val="20"/>
        </w:rPr>
        <w:t>do przedłożenia</w:t>
      </w:r>
      <w:r w:rsidR="007B4325" w:rsidRPr="007B4325">
        <w:rPr>
          <w:rFonts w:ascii="Arial Narrow" w:hAnsi="Arial Narrow" w:cs="Arial"/>
          <w:sz w:val="20"/>
          <w:szCs w:val="20"/>
        </w:rPr>
        <w:t xml:space="preserve"> poniższego oświadczenia</w:t>
      </w:r>
      <w:r w:rsidRPr="008362F3">
        <w:rPr>
          <w:rFonts w:ascii="Arial Narrow" w:hAnsi="Arial Narrow"/>
          <w:sz w:val="20"/>
          <w:szCs w:val="20"/>
        </w:rPr>
        <w:t>:</w:t>
      </w:r>
    </w:p>
    <w:tbl>
      <w:tblPr>
        <w:tblW w:w="0" w:type="auto"/>
        <w:tblCellMar>
          <w:left w:w="0" w:type="dxa"/>
          <w:right w:w="0" w:type="dxa"/>
        </w:tblCellMar>
        <w:tblLook w:val="04A0" w:firstRow="1" w:lastRow="0" w:firstColumn="1" w:lastColumn="0" w:noHBand="0" w:noVBand="1"/>
      </w:tblPr>
      <w:tblGrid>
        <w:gridCol w:w="9050"/>
      </w:tblGrid>
      <w:tr w:rsidR="007B4325" w:rsidRPr="007B4325" w:rsidTr="005C0B52">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325" w:rsidRPr="007B4325" w:rsidRDefault="007B4325" w:rsidP="005C0B52">
            <w:pPr>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3F4E04">
            <w:pPr>
              <w:spacing w:line="276" w:lineRule="auto"/>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r w:rsidR="008362F3" w:rsidRPr="008362F3">
              <w:rPr>
                <w:rFonts w:ascii="Arial Narrow" w:hAnsi="Arial Narrow"/>
                <w:sz w:val="20"/>
                <w:szCs w:val="20"/>
              </w:rPr>
              <w:t xml:space="preserve">.......................................................................................................................................................oświadczam, iż na dzień złożenia wniosku o dofinansowanie nie posiadam </w:t>
            </w:r>
            <w:r w:rsidR="008362F3" w:rsidRPr="008362F3">
              <w:rPr>
                <w:rFonts w:ascii="Arial Narrow" w:hAnsi="Arial Narrow"/>
                <w:i/>
                <w:sz w:val="20"/>
                <w:szCs w:val="20"/>
              </w:rPr>
              <w:t>wpisu do rejestru wytwórców energii w małej instalacji prowadzonego przez Prezesa Urzędu Regulacji Energetyki/  promesy koncesji/ koncesji wydanej przez Prezesa URE/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wytwórców wykonujących działalność gospodarczą w zakresie biogazu rolniczego/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 xml:space="preserve">wytwórców wykonujących działalność gospodarczą w zakresie </w:t>
            </w:r>
            <w:proofErr w:type="spellStart"/>
            <w:r w:rsidR="008362F3" w:rsidRPr="008362F3">
              <w:rPr>
                <w:rFonts w:ascii="Arial Narrow" w:hAnsi="Arial Narrow"/>
                <w:i/>
                <w:sz w:val="20"/>
                <w:szCs w:val="20"/>
              </w:rPr>
              <w:t>biopłynów</w:t>
            </w:r>
            <w:proofErr w:type="spellEnd"/>
            <w:r w:rsidR="008362F3" w:rsidRPr="008362F3">
              <w:rPr>
                <w:rFonts w:ascii="Arial Narrow" w:hAnsi="Arial Narrow"/>
                <w:sz w:val="20"/>
                <w:szCs w:val="20"/>
              </w:rPr>
              <w:t xml:space="preserve"> *. </w:t>
            </w: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8362F3" w:rsidP="007B4325">
            <w:pPr>
              <w:rPr>
                <w:rFonts w:ascii="Arial Narrow" w:hAnsi="Arial Narrow"/>
                <w:sz w:val="20"/>
                <w:szCs w:val="20"/>
              </w:rPr>
            </w:pPr>
            <w:r w:rsidRPr="008362F3">
              <w:rPr>
                <w:rFonts w:ascii="Arial Narrow" w:hAnsi="Arial Narrow"/>
                <w:sz w:val="20"/>
                <w:szCs w:val="20"/>
              </w:rPr>
              <w:t>* Niepotrzebne skreślić.</w:t>
            </w:r>
          </w:p>
        </w:tc>
      </w:tr>
    </w:tbl>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realizacji projektów partnerskich, każdy z partnerów przedkłada w/w oświadczenie.</w:t>
      </w:r>
    </w:p>
    <w:p w:rsid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nie prowadzi ww. działalności gospodarczej koncesjonowanej lub regulowanej (i nie będzie prowadził w wyniku realizacji projektu), załącznik go nie dotyczy.</w:t>
      </w:r>
    </w:p>
    <w:p w:rsidR="00E30C45" w:rsidRPr="008362F3" w:rsidRDefault="00E30C45" w:rsidP="008362F3">
      <w:pPr>
        <w:spacing w:line="276" w:lineRule="auto"/>
        <w:jc w:val="both"/>
        <w:rPr>
          <w:rFonts w:ascii="Arial Narrow" w:hAnsi="Arial Narrow"/>
          <w:sz w:val="20"/>
          <w:szCs w:val="20"/>
        </w:rPr>
      </w:pPr>
    </w:p>
    <w:p w:rsidR="00A67C44" w:rsidRDefault="00A67C44" w:rsidP="005C0B52">
      <w:pPr>
        <w:pStyle w:val="Akapitzlist"/>
        <w:numPr>
          <w:ilvl w:val="0"/>
          <w:numId w:val="49"/>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5C0B52">
        <w:trPr>
          <w:trHeight w:val="4913"/>
        </w:trPr>
        <w:tc>
          <w:tcPr>
            <w:tcW w:w="9060" w:type="dxa"/>
            <w:tcBorders>
              <w:top w:val="single" w:sz="4" w:space="0" w:color="auto"/>
              <w:left w:val="single" w:sz="4" w:space="0" w:color="auto"/>
              <w:bottom w:val="single" w:sz="4" w:space="0" w:color="auto"/>
              <w:right w:val="single" w:sz="4" w:space="0" w:color="auto"/>
            </w:tcBorders>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5C0B52">
      <w:pPr>
        <w:pStyle w:val="Akapitzlist"/>
        <w:numPr>
          <w:ilvl w:val="0"/>
          <w:numId w:val="49"/>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C0B52">
        <w:rPr>
          <w:rFonts w:ascii="Arial Narrow" w:hAnsi="Arial Narrow"/>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C0B52">
        <w:rPr>
          <w:rFonts w:ascii="Arial Narrow" w:hAnsi="Arial Narrow"/>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C0B52" w:rsidRDefault="00420807" w:rsidP="00DD0F17">
      <w:pPr>
        <w:spacing w:line="276" w:lineRule="auto"/>
        <w:jc w:val="both"/>
        <w:rPr>
          <w:rFonts w:ascii="Arial Narrow" w:hAnsi="Arial Narrow"/>
          <w:color w:val="00B050"/>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w:t>
      </w:r>
      <w:r w:rsidR="00E96455">
        <w:rPr>
          <w:rFonts w:ascii="Arial Narrow" w:hAnsi="Arial Narrow"/>
          <w:sz w:val="20"/>
          <w:szCs w:val="20"/>
        </w:rPr>
        <w:t>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E96455">
        <w:rPr>
          <w:rFonts w:ascii="Arial Narrow" w:hAnsi="Arial Narrow"/>
          <w:sz w:val="20"/>
          <w:szCs w:val="20"/>
        </w:rPr>
        <w:t>363</w:t>
      </w:r>
      <w:r w:rsidR="00360A53">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D6" w:rsidRDefault="007B09D6" w:rsidP="00512F18">
      <w:r>
        <w:separator/>
      </w:r>
    </w:p>
  </w:endnote>
  <w:endnote w:type="continuationSeparator" w:id="0">
    <w:p w:rsidR="007B09D6" w:rsidRDefault="007B09D6" w:rsidP="00512F18">
      <w:r>
        <w:continuationSeparator/>
      </w:r>
    </w:p>
  </w:endnote>
  <w:endnote w:type="continuationNotice" w:id="1">
    <w:p w:rsidR="007B09D6" w:rsidRDefault="007B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Stopka"/>
      <w:jc w:val="right"/>
    </w:pPr>
    <w:r>
      <w:fldChar w:fldCharType="begin"/>
    </w:r>
    <w:r>
      <w:instrText>PAGE   \* MERGEFORMAT</w:instrText>
    </w:r>
    <w:r>
      <w:fldChar w:fldCharType="separate"/>
    </w:r>
    <w:r w:rsidR="00900B41">
      <w:rPr>
        <w:noProof/>
      </w:rPr>
      <w:t>48</w:t>
    </w:r>
    <w:r>
      <w:rPr>
        <w:noProof/>
      </w:rPr>
      <w:fldChar w:fldCharType="end"/>
    </w:r>
  </w:p>
  <w:p w:rsidR="00E95751" w:rsidRDefault="00E9575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D6" w:rsidRDefault="007B09D6" w:rsidP="00512F18">
      <w:r>
        <w:separator/>
      </w:r>
    </w:p>
  </w:footnote>
  <w:footnote w:type="continuationSeparator" w:id="0">
    <w:p w:rsidR="007B09D6" w:rsidRDefault="007B09D6" w:rsidP="00512F18">
      <w:r>
        <w:continuationSeparator/>
      </w:r>
    </w:p>
  </w:footnote>
  <w:footnote w:type="continuationNotice" w:id="1">
    <w:p w:rsidR="007B09D6" w:rsidRDefault="007B09D6"/>
  </w:footnote>
  <w:footnote w:id="2">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E95751" w:rsidRPr="006B6FC2" w:rsidRDefault="00E9575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95751" w:rsidRPr="006B6FC2" w:rsidRDefault="00E9575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E95751" w:rsidRPr="006B6FC2" w:rsidRDefault="00E9575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E95751" w:rsidRPr="006B6FC2" w:rsidRDefault="00E9575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E95751" w:rsidRDefault="00E9575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E95751" w:rsidRPr="006B6FC2" w:rsidRDefault="00E9575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95751" w:rsidRDefault="007B09D6" w:rsidP="00446013">
      <w:pPr>
        <w:pStyle w:val="Tekstprzypisudolnego"/>
        <w:jc w:val="both"/>
      </w:pPr>
      <w:hyperlink r:id="rId2" w:history="1">
        <w:r w:rsidR="00E95751" w:rsidRPr="006B6FC2">
          <w:rPr>
            <w:rStyle w:val="Hipercze"/>
            <w:rFonts w:ascii="Arial Narrow" w:hAnsi="Arial Narrow" w:cs="Arial"/>
            <w:sz w:val="18"/>
            <w:szCs w:val="18"/>
          </w:rPr>
          <w:t>http://ec.europa.eu/clima/policies/adaptation/what/docs/non_paper_guidelines_project_managers_en.pdf</w:t>
        </w:r>
      </w:hyperlink>
      <w:r w:rsidR="00E9575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95751" w:rsidRPr="006B6FC2">
          <w:rPr>
            <w:rStyle w:val="Hipercze"/>
            <w:rFonts w:ascii="Arial Narrow" w:hAnsi="Arial Narrow" w:cs="Arial"/>
            <w:sz w:val="18"/>
            <w:szCs w:val="18"/>
          </w:rPr>
          <w:t>http://ec.europa.eu/environment/eia/home.htm</w:t>
        </w:r>
      </w:hyperlink>
      <w:r w:rsidR="00E95751" w:rsidRPr="00CA4D66">
        <w:rPr>
          <w:rFonts w:ascii="Arial" w:hAnsi="Arial" w:cs="Arial"/>
          <w:color w:val="000000"/>
          <w:sz w:val="18"/>
          <w:szCs w:val="18"/>
        </w:rPr>
        <w:t xml:space="preserve"> </w:t>
      </w:r>
      <w:r w:rsidR="00E95751" w:rsidRPr="00CA4D66">
        <w:rPr>
          <w:rFonts w:ascii="Arial" w:hAnsi="Arial" w:cs="Arial"/>
          <w:color w:val="000000"/>
          <w:sz w:val="24"/>
          <w:szCs w:val="24"/>
        </w:rPr>
        <w:t xml:space="preserve"> </w:t>
      </w:r>
    </w:p>
  </w:footnote>
  <w:footnote w:id="22">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E95751" w:rsidRDefault="00E9575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E95751" w:rsidRDefault="00E9575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E95751" w:rsidRDefault="00E9575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E95751" w:rsidRDefault="00E9575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E95751" w:rsidRDefault="00E9575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E95751" w:rsidRDefault="00E9575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E95751" w:rsidRDefault="00E9575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E95751" w:rsidRPr="008D5991" w:rsidRDefault="00E9575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95751" w:rsidRDefault="00E9575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E95751" w:rsidRDefault="00E9575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E95751" w:rsidRDefault="00E95751" w:rsidP="00DF2C6F">
      <w:pPr>
        <w:pStyle w:val="Tekstprzypisudolnego"/>
        <w:spacing w:after="120"/>
      </w:pPr>
      <w:r w:rsidRPr="006B6FC2">
        <w:rPr>
          <w:rStyle w:val="Odwoanieprzypisudolnego"/>
          <w:rFonts w:ascii="Arial Narrow" w:hAnsi="Arial Narrow"/>
          <w:sz w:val="18"/>
          <w:szCs w:val="18"/>
        </w:rPr>
        <w:footnoteRef/>
      </w:r>
      <w:r w:rsidR="00900B41">
        <w:rPr>
          <w:rFonts w:ascii="Arial Narrow" w:hAnsi="Arial Narrow"/>
          <w:sz w:val="18"/>
          <w:szCs w:val="18"/>
        </w:rPr>
        <w:t xml:space="preserve"> art. 3 </w:t>
      </w:r>
      <w:r w:rsidRPr="006B6FC2">
        <w:rPr>
          <w:rFonts w:ascii="Arial Narrow" w:hAnsi="Arial Narrow"/>
          <w:sz w:val="18"/>
          <w:szCs w:val="18"/>
        </w:rPr>
        <w:t xml:space="preserve">ustawy z dnia </w:t>
      </w:r>
      <w:r w:rsidR="00900B41">
        <w:rPr>
          <w:rFonts w:ascii="Arial Narrow" w:hAnsi="Arial Narrow"/>
          <w:sz w:val="18"/>
          <w:szCs w:val="18"/>
        </w:rPr>
        <w:t>6</w:t>
      </w:r>
      <w:r w:rsidRPr="006B6FC2">
        <w:rPr>
          <w:rFonts w:ascii="Arial Narrow" w:hAnsi="Arial Narrow"/>
          <w:sz w:val="18"/>
          <w:szCs w:val="18"/>
        </w:rPr>
        <w:t xml:space="preserve"> </w:t>
      </w:r>
      <w:r w:rsidR="00900B41">
        <w:rPr>
          <w:rFonts w:ascii="Arial Narrow" w:hAnsi="Arial Narrow"/>
          <w:sz w:val="18"/>
          <w:szCs w:val="18"/>
        </w:rPr>
        <w:t>marca</w:t>
      </w:r>
      <w:r w:rsidRPr="006B6FC2">
        <w:rPr>
          <w:rFonts w:ascii="Arial Narrow" w:hAnsi="Arial Narrow"/>
          <w:sz w:val="18"/>
          <w:szCs w:val="18"/>
        </w:rPr>
        <w:t xml:space="preserve"> 20</w:t>
      </w:r>
      <w:r w:rsidR="00900B41">
        <w:rPr>
          <w:rFonts w:ascii="Arial Narrow" w:hAnsi="Arial Narrow"/>
          <w:sz w:val="18"/>
          <w:szCs w:val="18"/>
        </w:rPr>
        <w:t>18</w:t>
      </w:r>
      <w:r w:rsidRPr="006B6FC2">
        <w:rPr>
          <w:rFonts w:ascii="Arial Narrow" w:hAnsi="Arial Narrow"/>
          <w:sz w:val="18"/>
          <w:szCs w:val="18"/>
        </w:rPr>
        <w:t xml:space="preserve"> r. </w:t>
      </w:r>
      <w:r w:rsidR="00900B41">
        <w:rPr>
          <w:rFonts w:ascii="Arial Narrow" w:hAnsi="Arial Narrow"/>
          <w:sz w:val="18"/>
          <w:szCs w:val="18"/>
        </w:rPr>
        <w:t xml:space="preserve">Prawo </w:t>
      </w:r>
      <w:r w:rsidR="00900B41">
        <w:rPr>
          <w:rFonts w:ascii="Arial Narrow" w:hAnsi="Arial Narrow"/>
          <w:sz w:val="18"/>
          <w:szCs w:val="18"/>
        </w:rPr>
        <w:t>przedsiębiorców</w:t>
      </w:r>
      <w:bookmarkStart w:id="20" w:name="_GoBack"/>
      <w:bookmarkEnd w:id="20"/>
      <w:r w:rsidRPr="006B6FC2">
        <w:rPr>
          <w:rFonts w:ascii="Arial Narrow" w:hAnsi="Arial Narrow"/>
          <w:sz w:val="18"/>
          <w:szCs w:val="18"/>
        </w:rPr>
        <w:t>.</w:t>
      </w:r>
    </w:p>
  </w:footnote>
  <w:footnote w:id="42">
    <w:p w:rsidR="00E95751" w:rsidRDefault="00E9575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Pr>
          <w:rFonts w:ascii="Arial Narrow" w:hAnsi="Arial Narrow"/>
          <w:sz w:val="18"/>
          <w:szCs w:val="18"/>
        </w:rPr>
        <w:t xml:space="preserve"> </w:t>
      </w:r>
      <w:proofErr w:type="spellStart"/>
      <w:r w:rsidRPr="004054B5">
        <w:rPr>
          <w:rFonts w:ascii="Arial Narrow" w:hAnsi="Arial Narrow"/>
          <w:sz w:val="18"/>
          <w:szCs w:val="18"/>
        </w:rPr>
        <w:t>Pool</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E95751" w:rsidRPr="004054B5" w:rsidRDefault="00E9575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95751" w:rsidRDefault="00E9575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E95751" w:rsidRPr="004054B5" w:rsidRDefault="00E9575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E95751" w:rsidRDefault="00E95751"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50"/>
  </w:num>
  <w:num w:numId="3">
    <w:abstractNumId w:val="14"/>
  </w:num>
  <w:num w:numId="4">
    <w:abstractNumId w:val="29"/>
  </w:num>
  <w:num w:numId="5">
    <w:abstractNumId w:val="3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2"/>
  </w:num>
  <w:num w:numId="10">
    <w:abstractNumId w:val="51"/>
  </w:num>
  <w:num w:numId="11">
    <w:abstractNumId w:val="28"/>
  </w:num>
  <w:num w:numId="12">
    <w:abstractNumId w:val="7"/>
  </w:num>
  <w:num w:numId="13">
    <w:abstractNumId w:val="4"/>
  </w:num>
  <w:num w:numId="14">
    <w:abstractNumId w:val="16"/>
  </w:num>
  <w:num w:numId="15">
    <w:abstractNumId w:val="38"/>
  </w:num>
  <w:num w:numId="16">
    <w:abstractNumId w:val="31"/>
    <w:lvlOverride w:ilvl="0">
      <w:startOverride w:val="1"/>
    </w:lvlOverride>
  </w:num>
  <w:num w:numId="17">
    <w:abstractNumId w:val="31"/>
  </w:num>
  <w:num w:numId="18">
    <w:abstractNumId w:val="9"/>
  </w:num>
  <w:num w:numId="19">
    <w:abstractNumId w:val="27"/>
  </w:num>
  <w:num w:numId="20">
    <w:abstractNumId w:val="34"/>
  </w:num>
  <w:num w:numId="21">
    <w:abstractNumId w:val="26"/>
  </w:num>
  <w:num w:numId="22">
    <w:abstractNumId w:val="47"/>
  </w:num>
  <w:num w:numId="23">
    <w:abstractNumId w:val="33"/>
  </w:num>
  <w:num w:numId="24">
    <w:abstractNumId w:val="49"/>
  </w:num>
  <w:num w:numId="25">
    <w:abstractNumId w:val="1"/>
  </w:num>
  <w:num w:numId="26">
    <w:abstractNumId w:val="12"/>
  </w:num>
  <w:num w:numId="27">
    <w:abstractNumId w:val="23"/>
  </w:num>
  <w:num w:numId="28">
    <w:abstractNumId w:val="6"/>
  </w:num>
  <w:num w:numId="29">
    <w:abstractNumId w:val="25"/>
  </w:num>
  <w:num w:numId="30">
    <w:abstractNumId w:val="13"/>
  </w:num>
  <w:num w:numId="31">
    <w:abstractNumId w:val="11"/>
  </w:num>
  <w:num w:numId="32">
    <w:abstractNumId w:val="8"/>
  </w:num>
  <w:num w:numId="33">
    <w:abstractNumId w:val="18"/>
  </w:num>
  <w:num w:numId="34">
    <w:abstractNumId w:val="35"/>
  </w:num>
  <w:num w:numId="35">
    <w:abstractNumId w:val="40"/>
  </w:num>
  <w:num w:numId="36">
    <w:abstractNumId w:val="5"/>
  </w:num>
  <w:num w:numId="37">
    <w:abstractNumId w:val="39"/>
  </w:num>
  <w:num w:numId="38">
    <w:abstractNumId w:val="42"/>
  </w:num>
  <w:num w:numId="39">
    <w:abstractNumId w:val="43"/>
  </w:num>
  <w:num w:numId="40">
    <w:abstractNumId w:val="48"/>
  </w:num>
  <w:num w:numId="41">
    <w:abstractNumId w:val="3"/>
  </w:num>
  <w:num w:numId="42">
    <w:abstractNumId w:val="17"/>
  </w:num>
  <w:num w:numId="43">
    <w:abstractNumId w:val="30"/>
  </w:num>
  <w:num w:numId="44">
    <w:abstractNumId w:val="24"/>
  </w:num>
  <w:num w:numId="45">
    <w:abstractNumId w:val="32"/>
  </w:num>
  <w:num w:numId="46">
    <w:abstractNumId w:val="44"/>
  </w:num>
  <w:num w:numId="47">
    <w:abstractNumId w:val="41"/>
  </w:num>
  <w:num w:numId="48">
    <w:abstractNumId w:val="21"/>
  </w:num>
  <w:num w:numId="49">
    <w:abstractNumId w:val="45"/>
  </w:num>
  <w:num w:numId="50">
    <w:abstractNumId w:val="37"/>
  </w:num>
  <w:num w:numId="51">
    <w:abstractNumId w:val="46"/>
  </w:num>
  <w:num w:numId="52">
    <w:abstractNumId w:val="53"/>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08F"/>
    <w:rsid w:val="0000025B"/>
    <w:rsid w:val="000003C2"/>
    <w:rsid w:val="000007C7"/>
    <w:rsid w:val="000017B5"/>
    <w:rsid w:val="00003B50"/>
    <w:rsid w:val="00003CC4"/>
    <w:rsid w:val="000060BE"/>
    <w:rsid w:val="0000657F"/>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0A48"/>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9713F"/>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0E03"/>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399"/>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472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35A"/>
    <w:rsid w:val="00280566"/>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564"/>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5BF"/>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67CF7"/>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B52"/>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6FFF"/>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787"/>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09D6"/>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4BC"/>
    <w:rsid w:val="007F4D52"/>
    <w:rsid w:val="007F50FC"/>
    <w:rsid w:val="007F5481"/>
    <w:rsid w:val="007F65D8"/>
    <w:rsid w:val="007F6F5C"/>
    <w:rsid w:val="007F7101"/>
    <w:rsid w:val="007F7B22"/>
    <w:rsid w:val="008007DB"/>
    <w:rsid w:val="00800999"/>
    <w:rsid w:val="00800DDE"/>
    <w:rsid w:val="00801408"/>
    <w:rsid w:val="00804B4C"/>
    <w:rsid w:val="00804F5B"/>
    <w:rsid w:val="008053EC"/>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041"/>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2CB"/>
    <w:rsid w:val="00900B41"/>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4CCE"/>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961"/>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4B4A"/>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661"/>
    <w:rsid w:val="00DA3906"/>
    <w:rsid w:val="00DA434F"/>
    <w:rsid w:val="00DA49A3"/>
    <w:rsid w:val="00DA4F48"/>
    <w:rsid w:val="00DA5047"/>
    <w:rsid w:val="00DA5CFB"/>
    <w:rsid w:val="00DA6DA2"/>
    <w:rsid w:val="00DA71A1"/>
    <w:rsid w:val="00DA7295"/>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51"/>
    <w:rsid w:val="00E957B2"/>
    <w:rsid w:val="00E9622D"/>
    <w:rsid w:val="00E96455"/>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289"/>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8B5BB"/>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82F9-B4C2-40CA-8495-54186886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31894</Words>
  <Characters>191364</Characters>
  <Application>Microsoft Office Word</Application>
  <DocSecurity>0</DocSecurity>
  <Lines>1594</Lines>
  <Paragraphs>445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5</cp:revision>
  <cp:lastPrinted>2017-01-09T12:30:00Z</cp:lastPrinted>
  <dcterms:created xsi:type="dcterms:W3CDTF">2021-08-27T17:06:00Z</dcterms:created>
  <dcterms:modified xsi:type="dcterms:W3CDTF">2021-08-27T17:09:00Z</dcterms:modified>
</cp:coreProperties>
</file>