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258F9242" w14:textId="4D28AECF"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4C18884C" w14:textId="77777777" w:rsidR="004A2AF2" w:rsidRPr="00DB6B4C" w:rsidRDefault="005A0F26" w:rsidP="00B806FA">
      <w:pPr>
        <w:numPr>
          <w:ilvl w:val="0"/>
          <w:numId w:val="10"/>
        </w:numPr>
        <w:jc w:val="both"/>
        <w:rPr>
          <w:rFonts w:ascii="Arial Narrow" w:hAnsi="Arial Narrow" w:cs="Arial"/>
          <w:b/>
          <w:color w:val="000000"/>
          <w:sz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1843FBE" w14:textId="49D68ADA" w:rsidR="004C3006" w:rsidRDefault="00B806FA" w:rsidP="00B806FA">
      <w:pPr>
        <w:jc w:val="both"/>
        <w:rPr>
          <w:rFonts w:ascii="Arial Narrow" w:hAnsi="Arial Narrow"/>
          <w:b/>
          <w:sz w:val="22"/>
          <w:szCs w:val="22"/>
        </w:rPr>
      </w:pPr>
      <w:r w:rsidRPr="00CE7552">
        <w:rPr>
          <w:rFonts w:ascii="Arial Narrow" w:hAnsi="Arial Narrow"/>
          <w:i/>
          <w:sz w:val="22"/>
          <w:szCs w:val="22"/>
        </w:rPr>
        <w:t>-</w:t>
      </w:r>
      <w:r w:rsidRPr="00CE7552">
        <w:rPr>
          <w:rFonts w:ascii="Arial Narrow" w:hAnsi="Arial Narrow"/>
          <w:i/>
          <w:sz w:val="22"/>
          <w:szCs w:val="22"/>
        </w:rPr>
        <w:tab/>
      </w:r>
      <w:r w:rsidRPr="004F33F2">
        <w:rPr>
          <w:rFonts w:ascii="Arial Narrow" w:hAnsi="Arial Narrow"/>
          <w:b/>
          <w:sz w:val="22"/>
          <w:szCs w:val="22"/>
        </w:rPr>
        <w:t xml:space="preserve">Wytycznych </w:t>
      </w:r>
      <w:r>
        <w:rPr>
          <w:rFonts w:ascii="Arial Narrow" w:hAnsi="Arial Narrow"/>
          <w:b/>
          <w:sz w:val="22"/>
          <w:szCs w:val="22"/>
        </w:rPr>
        <w:t>programowych:</w:t>
      </w:r>
    </w:p>
    <w:p w14:paraId="298E52B6" w14:textId="2CCA3F78" w:rsidR="0027267C" w:rsidRPr="00B806FA" w:rsidRDefault="00B806FA" w:rsidP="00B806FA">
      <w:pPr>
        <w:pStyle w:val="Akapitzlist"/>
        <w:numPr>
          <w:ilvl w:val="0"/>
          <w:numId w:val="147"/>
        </w:numPr>
        <w:ind w:left="709" w:hanging="283"/>
        <w:jc w:val="both"/>
        <w:rPr>
          <w:rFonts w:ascii="Arial Narrow" w:hAnsi="Arial Narrow"/>
          <w:sz w:val="22"/>
          <w:szCs w:val="22"/>
        </w:rPr>
      </w:pPr>
      <w:r w:rsidRPr="00B806FA">
        <w:rPr>
          <w:rFonts w:ascii="Arial Narrow" w:hAnsi="Arial Narrow"/>
          <w:sz w:val="22"/>
          <w:szCs w:val="22"/>
        </w:rPr>
        <w:t>Wytyczne programowe w zakresie kwalifikowania wydatków w ramach Regionalnego Programu Operacyjnego Województwa Łódzkiego na lata 2014-2020 (EFRR)</w:t>
      </w: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4C17EB24" w:rsidR="005A0F26" w:rsidRPr="004F33F2" w:rsidRDefault="005A0F26" w:rsidP="0070160B">
      <w:pPr>
        <w:jc w:val="both"/>
        <w:rPr>
          <w:rFonts w:ascii="Arial Narrow" w:hAnsi="Arial Narrow"/>
          <w:sz w:val="22"/>
          <w:szCs w:val="22"/>
        </w:rPr>
      </w:pPr>
      <w:r w:rsidRPr="003A663B">
        <w:rPr>
          <w:rFonts w:ascii="Arial Narrow" w:hAnsi="Arial Narrow"/>
          <w:sz w:val="22"/>
          <w:szCs w:val="22"/>
        </w:rPr>
        <w:lastRenderedPageBreak/>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0337DE23" w14:textId="1515D329" w:rsidR="001C6467" w:rsidRDefault="005A0F26" w:rsidP="00DB6B4C">
      <w:pPr>
        <w:spacing w:before="120"/>
        <w:rPr>
          <w:rFonts w:ascii="Arial Narrow" w:hAnsi="Arial Narrow"/>
          <w:sz w:val="22"/>
        </w:rPr>
      </w:pPr>
      <w:r w:rsidRPr="004F33F2">
        <w:rPr>
          <w:rFonts w:ascii="Arial Narrow" w:hAnsi="Arial Narrow"/>
          <w:b/>
          <w:sz w:val="22"/>
          <w:szCs w:val="22"/>
        </w:rPr>
        <w:t>2.9. Typ projektu</w:t>
      </w:r>
      <w:r w:rsidRPr="004F33F2">
        <w:rPr>
          <w:rFonts w:ascii="Arial Narrow" w:hAnsi="Arial Narrow"/>
        </w:rPr>
        <w:t xml:space="preserve"> </w:t>
      </w:r>
    </w:p>
    <w:p w14:paraId="73C1F9BF" w14:textId="0152866B" w:rsidR="001C6467" w:rsidRDefault="001C6467" w:rsidP="00B41823">
      <w:pPr>
        <w:jc w:val="both"/>
        <w:rPr>
          <w:rFonts w:ascii="Arial Narrow" w:hAnsi="Arial Narrow" w:cs="Tahoma"/>
          <w:sz w:val="22"/>
          <w:szCs w:val="22"/>
          <w:lang w:eastAsia="en-US"/>
        </w:rPr>
      </w:pP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55FB6507"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partnerskim należy wpisać „nie dotyczy”.</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D294682"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w:t>
      </w:r>
      <w:r w:rsidR="005B7CA7">
        <w:rPr>
          <w:rFonts w:ascii="Arial Narrow" w:hAnsi="Arial Narrow" w:cs="Tahoma"/>
          <w:sz w:val="22"/>
          <w:lang w:eastAsia="en-US"/>
        </w:rPr>
        <w:t>ależy wskazać „NIE”, gdyż n</w:t>
      </w:r>
      <w:r w:rsidRPr="004F33F2">
        <w:rPr>
          <w:rFonts w:ascii="Arial Narrow" w:hAnsi="Arial Narrow" w:cs="Tahoma"/>
          <w:sz w:val="22"/>
          <w:lang w:eastAsia="en-US"/>
        </w:rPr>
        <w:t>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1C1B3819"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gdyż n</w:t>
      </w:r>
      <w:r w:rsidRPr="004F33F2">
        <w:rPr>
          <w:rFonts w:ascii="Arial Narrow" w:hAnsi="Arial Narrow"/>
          <w:sz w:val="22"/>
        </w:rPr>
        <w:t>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7C8C89B5"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285F9330" w:rsidR="005634F0" w:rsidRPr="00DB6B4C" w:rsidRDefault="009B1D46" w:rsidP="005634F0">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t>
      </w:r>
      <w:r w:rsidR="007D5C42" w:rsidRPr="00DB6B4C">
        <w:rPr>
          <w:rFonts w:ascii="Arial Narrow" w:hAnsi="Arial Narrow"/>
          <w:sz w:val="22"/>
          <w:szCs w:val="22"/>
        </w:rPr>
        <w:t xml:space="preserve">W zakresie </w:t>
      </w:r>
      <w:r w:rsidR="00A71175" w:rsidRPr="00DB6B4C">
        <w:rPr>
          <w:rFonts w:ascii="Arial Narrow" w:hAnsi="Arial Narrow"/>
          <w:sz w:val="22"/>
          <w:szCs w:val="22"/>
        </w:rPr>
        <w:t>IV</w:t>
      </w:r>
      <w:r w:rsidR="007D5C42" w:rsidRPr="00DB6B4C">
        <w:rPr>
          <w:rFonts w:ascii="Arial Narrow" w:hAnsi="Arial Narrow"/>
          <w:sz w:val="22"/>
          <w:szCs w:val="22"/>
        </w:rPr>
        <w:t xml:space="preserve">.1.1 są </w:t>
      </w:r>
      <w:r w:rsidR="00F119AF" w:rsidRPr="00DB6B4C">
        <w:rPr>
          <w:rFonts w:ascii="Arial Narrow" w:hAnsi="Arial Narrow"/>
          <w:sz w:val="22"/>
          <w:szCs w:val="22"/>
        </w:rPr>
        <w:t>możliwe do wyboru następujące kody</w:t>
      </w:r>
      <w:r w:rsidR="007D5C42" w:rsidRPr="00DB6B4C">
        <w:rPr>
          <w:rFonts w:ascii="Arial Narrow" w:hAnsi="Arial Narrow"/>
          <w:sz w:val="22"/>
          <w:szCs w:val="22"/>
        </w:rPr>
        <w:t>:</w:t>
      </w:r>
    </w:p>
    <w:p w14:paraId="19B2F5FE" w14:textId="77777777" w:rsidR="00A71175" w:rsidRPr="00DB6B4C" w:rsidRDefault="00A71175" w:rsidP="00A71175">
      <w:pPr>
        <w:jc w:val="both"/>
        <w:rPr>
          <w:rFonts w:ascii="Arial Narrow" w:hAnsi="Arial Narrow"/>
          <w:sz w:val="22"/>
          <w:szCs w:val="22"/>
        </w:rPr>
      </w:pPr>
      <w:r w:rsidRPr="00DB6B4C">
        <w:rPr>
          <w:rFonts w:ascii="Arial Narrow" w:hAnsi="Arial Narrow"/>
          <w:sz w:val="22"/>
          <w:szCs w:val="22"/>
        </w:rPr>
        <w:t>005 - Energia elektryczna (magazynowanie i przesył)</w:t>
      </w:r>
    </w:p>
    <w:p w14:paraId="0193C368" w14:textId="77777777" w:rsidR="00A71175" w:rsidRPr="00DB6B4C" w:rsidRDefault="00A71175" w:rsidP="00A71175">
      <w:pPr>
        <w:jc w:val="both"/>
        <w:rPr>
          <w:rFonts w:ascii="Arial Narrow" w:hAnsi="Arial Narrow"/>
          <w:sz w:val="22"/>
          <w:szCs w:val="22"/>
        </w:rPr>
      </w:pPr>
      <w:r w:rsidRPr="00DB6B4C">
        <w:rPr>
          <w:rFonts w:ascii="Arial Narrow" w:hAnsi="Arial Narrow"/>
          <w:sz w:val="22"/>
          <w:szCs w:val="22"/>
        </w:rPr>
        <w:t>009 - Energia odnawialna: wiatrowa</w:t>
      </w:r>
    </w:p>
    <w:p w14:paraId="1CBC0DC1" w14:textId="77777777" w:rsidR="00A71175" w:rsidRPr="00DB6B4C" w:rsidRDefault="00A71175" w:rsidP="00A71175">
      <w:pPr>
        <w:jc w:val="both"/>
        <w:rPr>
          <w:rFonts w:ascii="Arial Narrow" w:hAnsi="Arial Narrow"/>
          <w:sz w:val="22"/>
          <w:szCs w:val="22"/>
        </w:rPr>
      </w:pPr>
      <w:r w:rsidRPr="00DB6B4C">
        <w:rPr>
          <w:rFonts w:ascii="Arial Narrow" w:hAnsi="Arial Narrow"/>
          <w:sz w:val="22"/>
          <w:szCs w:val="22"/>
        </w:rPr>
        <w:t>010 - Energia odnawialna: słoneczna</w:t>
      </w:r>
    </w:p>
    <w:p w14:paraId="75685597" w14:textId="77777777" w:rsidR="00A71175" w:rsidRPr="00DB6B4C" w:rsidRDefault="00A71175" w:rsidP="00A71175">
      <w:pPr>
        <w:jc w:val="both"/>
        <w:rPr>
          <w:rFonts w:ascii="Arial Narrow" w:hAnsi="Arial Narrow"/>
          <w:sz w:val="22"/>
          <w:szCs w:val="22"/>
        </w:rPr>
      </w:pPr>
      <w:r w:rsidRPr="00DB6B4C">
        <w:rPr>
          <w:rFonts w:ascii="Arial Narrow" w:hAnsi="Arial Narrow"/>
          <w:sz w:val="22"/>
          <w:szCs w:val="22"/>
        </w:rPr>
        <w:t>011 - Energia odnawialna: z biomasy</w:t>
      </w:r>
    </w:p>
    <w:p w14:paraId="3EA87B34" w14:textId="77777777" w:rsidR="00A71175" w:rsidRPr="00DB6B4C" w:rsidRDefault="00A71175" w:rsidP="00A71175">
      <w:pPr>
        <w:jc w:val="both"/>
        <w:rPr>
          <w:rFonts w:ascii="Arial Narrow" w:hAnsi="Arial Narrow"/>
          <w:sz w:val="22"/>
          <w:szCs w:val="22"/>
        </w:rPr>
      </w:pPr>
      <w:r w:rsidRPr="00DB6B4C">
        <w:rPr>
          <w:rFonts w:ascii="Arial Narrow" w:hAnsi="Arial Narrow"/>
          <w:sz w:val="22"/>
          <w:szCs w:val="22"/>
        </w:rPr>
        <w:t>012 - Pozostałe rodzaje energii odnawialnej (w tym hydroelektryczna, geotermalna i morska) oraz integracja energii odnawialnej (w tym magazynowanie, zamiana energii elektrycznej na gaz oraz infrastruktura wytwarzania energii odnawialnej z wodoru)</w:t>
      </w: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lastRenderedPageBreak/>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368BE70E"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w:t>
      </w:r>
      <w:r w:rsidRPr="003A663B">
        <w:rPr>
          <w:rFonts w:ascii="Arial Narrow" w:hAnsi="Arial Narrow"/>
          <w:sz w:val="22"/>
          <w:szCs w:val="22"/>
        </w:rPr>
        <w:lastRenderedPageBreak/>
        <w:t xml:space="preserve">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1D35A70C"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w:t>
      </w:r>
      <w:r w:rsidRPr="004F33F2">
        <w:rPr>
          <w:rFonts w:ascii="Arial Narrow" w:hAnsi="Arial Narrow"/>
          <w:sz w:val="22"/>
          <w:szCs w:val="22"/>
        </w:rPr>
        <w:lastRenderedPageBreak/>
        <w:t xml:space="preserve">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1777BB68"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w:t>
      </w:r>
      <w:r w:rsidR="001A2466" w:rsidRPr="001A2466">
        <w:rPr>
          <w:rFonts w:ascii="Arial Narrow" w:hAnsi="Arial Narrow"/>
          <w:b/>
          <w:sz w:val="22"/>
          <w:szCs w:val="22"/>
          <w:u w:val="single"/>
        </w:rPr>
        <w:t>Uwzględnienie 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6D299870" w:rsidR="00412289" w:rsidRPr="003A663B"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6D17D0D8"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5F9A9890" w14:textId="2F661617"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21F01D3A"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 xml:space="preserve">Jeśli nie planuje się wartości </w:t>
      </w:r>
      <w:r w:rsidR="00037927" w:rsidRPr="004F33F2">
        <w:rPr>
          <w:rFonts w:ascii="Arial Narrow" w:hAnsi="Arial Narrow"/>
          <w:sz w:val="22"/>
          <w:szCs w:val="22"/>
        </w:rPr>
        <w:lastRenderedPageBreak/>
        <w:t>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2ECB698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FAEDC0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DE5D136"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1AA39BCF"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2497F742"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7C1A88EF" w14:textId="77777777" w:rsidR="00A71175" w:rsidRPr="003F6C2B" w:rsidRDefault="00A71175">
      <w:pPr>
        <w:pStyle w:val="Akapitzlist"/>
        <w:numPr>
          <w:ilvl w:val="0"/>
          <w:numId w:val="9"/>
        </w:numPr>
        <w:rPr>
          <w:rFonts w:ascii="Arial Narrow" w:hAnsi="Arial Narrow"/>
          <w:sz w:val="22"/>
          <w:szCs w:val="22"/>
        </w:rPr>
      </w:pPr>
      <w:r>
        <w:rPr>
          <w:rFonts w:ascii="Arial Narrow" w:hAnsi="Arial Narrow" w:cs="Arial"/>
          <w:sz w:val="22"/>
          <w:szCs w:val="22"/>
        </w:rPr>
        <w:t>Budowy, przebudowy lub modernizacji</w:t>
      </w:r>
      <w:r w:rsidRPr="00A71175">
        <w:rPr>
          <w:rFonts w:ascii="Arial Narrow" w:hAnsi="Arial Narrow" w:cs="Arial"/>
          <w:sz w:val="22"/>
          <w:szCs w:val="22"/>
        </w:rPr>
        <w:t xml:space="preserve"> sieci niskiego napięcia (poniżej 110 kV)</w:t>
      </w:r>
    </w:p>
    <w:p w14:paraId="4D4C78CF" w14:textId="4C7108F3" w:rsidR="00A71175" w:rsidRPr="003F6C2B" w:rsidRDefault="00A71175" w:rsidP="00A71175">
      <w:pPr>
        <w:pStyle w:val="Akapitzlist"/>
        <w:numPr>
          <w:ilvl w:val="0"/>
          <w:numId w:val="9"/>
        </w:numPr>
        <w:rPr>
          <w:rFonts w:ascii="Arial Narrow" w:hAnsi="Arial Narrow"/>
          <w:sz w:val="22"/>
          <w:szCs w:val="22"/>
        </w:rPr>
      </w:pPr>
      <w:r w:rsidRPr="00A71175">
        <w:rPr>
          <w:rFonts w:ascii="Arial Narrow" w:hAnsi="Arial Narrow" w:cs="Arial"/>
          <w:sz w:val="22"/>
          <w:szCs w:val="22"/>
        </w:rPr>
        <w:t>Budow</w:t>
      </w:r>
      <w:r>
        <w:rPr>
          <w:rFonts w:ascii="Arial Narrow" w:hAnsi="Arial Narrow" w:cs="Arial"/>
          <w:sz w:val="22"/>
          <w:szCs w:val="22"/>
        </w:rPr>
        <w:t>y, przebudowy</w:t>
      </w:r>
      <w:r w:rsidRPr="00A71175">
        <w:rPr>
          <w:rFonts w:ascii="Arial Narrow" w:hAnsi="Arial Narrow" w:cs="Arial"/>
          <w:sz w:val="22"/>
          <w:szCs w:val="22"/>
        </w:rPr>
        <w:t xml:space="preserve"> lub mo</w:t>
      </w:r>
      <w:r>
        <w:rPr>
          <w:rFonts w:ascii="Arial Narrow" w:hAnsi="Arial Narrow" w:cs="Arial"/>
          <w:sz w:val="22"/>
          <w:szCs w:val="22"/>
        </w:rPr>
        <w:t>dernizacji</w:t>
      </w:r>
      <w:r w:rsidRPr="00A71175">
        <w:rPr>
          <w:rFonts w:ascii="Arial Narrow" w:hAnsi="Arial Narrow" w:cs="Arial"/>
          <w:sz w:val="22"/>
          <w:szCs w:val="22"/>
        </w:rPr>
        <w:t xml:space="preserve"> infrastruktury służącej do dystrybucji energii cieplnej z OZE</w:t>
      </w:r>
    </w:p>
    <w:p w14:paraId="551C15F5" w14:textId="3E6DEDEC" w:rsidR="00A71175" w:rsidRDefault="00A71175" w:rsidP="00A71175">
      <w:pPr>
        <w:pStyle w:val="Akapitzlist"/>
        <w:numPr>
          <w:ilvl w:val="0"/>
          <w:numId w:val="9"/>
        </w:numPr>
        <w:rPr>
          <w:rFonts w:ascii="Arial Narrow" w:hAnsi="Arial Narrow"/>
          <w:sz w:val="22"/>
          <w:szCs w:val="22"/>
        </w:rPr>
      </w:pPr>
      <w:r>
        <w:rPr>
          <w:rFonts w:ascii="Arial Narrow" w:hAnsi="Arial Narrow"/>
          <w:sz w:val="22"/>
          <w:szCs w:val="22"/>
        </w:rPr>
        <w:t>Przebudowy</w:t>
      </w:r>
      <w:r w:rsidRPr="00A71175">
        <w:rPr>
          <w:rFonts w:ascii="Arial Narrow" w:hAnsi="Arial Narrow"/>
          <w:sz w:val="22"/>
          <w:szCs w:val="22"/>
        </w:rPr>
        <w:t xml:space="preserve"> infrastruktury kolidującej z inwestycją</w:t>
      </w:r>
    </w:p>
    <w:p w14:paraId="1A4D4111" w14:textId="6CAA9ECB" w:rsidR="00A71175" w:rsidRPr="003F6C2B" w:rsidRDefault="00A71175" w:rsidP="00A71175">
      <w:pPr>
        <w:pStyle w:val="Akapitzlist"/>
        <w:numPr>
          <w:ilvl w:val="0"/>
          <w:numId w:val="9"/>
        </w:numPr>
        <w:rPr>
          <w:rFonts w:ascii="Arial Narrow" w:hAnsi="Arial Narrow"/>
          <w:sz w:val="22"/>
          <w:szCs w:val="22"/>
        </w:rPr>
      </w:pPr>
      <w:r>
        <w:rPr>
          <w:rFonts w:ascii="Arial Narrow" w:hAnsi="Arial Narrow"/>
          <w:sz w:val="22"/>
          <w:szCs w:val="22"/>
        </w:rPr>
        <w:t>Magazynowanie</w:t>
      </w:r>
      <w:r w:rsidRPr="00A71175">
        <w:rPr>
          <w:rFonts w:ascii="Arial Narrow" w:hAnsi="Arial Narrow"/>
          <w:sz w:val="22"/>
          <w:szCs w:val="22"/>
        </w:rPr>
        <w:t xml:space="preserve"> wytworzonej energii elektrycznej lub cieplnej</w:t>
      </w:r>
    </w:p>
    <w:p w14:paraId="6603849C" w14:textId="037592D8" w:rsidR="00A71175" w:rsidRPr="00DB6B4C" w:rsidRDefault="00A71175" w:rsidP="00DB6B4C">
      <w:pPr>
        <w:rPr>
          <w:rFonts w:ascii="Arial Narrow" w:hAnsi="Arial Narrow"/>
          <w:sz w:val="22"/>
          <w:szCs w:val="22"/>
        </w:rPr>
      </w:pP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4D117C25"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7A07EDE"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612F2C84"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lastRenderedPageBreak/>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lastRenderedPageBreak/>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44764BCA" w:rsidR="00B01287" w:rsidRDefault="00CD3BF0">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tabelę 11.2 należy uzupełnić oddzielnie dla każdego z Partnerów (ze wskazaniem nazwy Partnera), </w:t>
      </w:r>
      <w:r w:rsidR="00401A91" w:rsidRPr="004533F2">
        <w:rPr>
          <w:rFonts w:ascii="Arial Narrow" w:hAnsi="Arial Narrow"/>
          <w:sz w:val="22"/>
          <w:szCs w:val="22"/>
          <w:u w:val="single"/>
        </w:rPr>
        <w:t>którego</w:t>
      </w:r>
      <w:r w:rsidRPr="004533F2">
        <w:rPr>
          <w:rFonts w:ascii="Arial Narrow" w:hAnsi="Arial Narrow"/>
          <w:sz w:val="22"/>
          <w:szCs w:val="22"/>
          <w:u w:val="single"/>
        </w:rPr>
        <w:t xml:space="preserve"> </w:t>
      </w:r>
      <w:r w:rsidR="00401A91" w:rsidRPr="004533F2">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 xml:space="preserve">a oblicza go z wykorzystaniem metody </w:t>
      </w:r>
      <w:r w:rsidRPr="00DB6B4C">
        <w:rPr>
          <w:rFonts w:ascii="Arial Narrow" w:hAnsi="Arial Narrow"/>
          <w:sz w:val="22"/>
          <w:szCs w:val="22"/>
        </w:rPr>
        <w:t>luki finansowej</w:t>
      </w:r>
      <w:r w:rsidRPr="004F33F2">
        <w:rPr>
          <w:rFonts w:ascii="Arial Narrow" w:hAnsi="Arial Narrow"/>
          <w:sz w:val="22"/>
          <w:szCs w:val="22"/>
        </w:rPr>
        <w:t xml:space="preserve">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 xml:space="preserve">Jeżeli w tabeli wskazano </w:t>
      </w:r>
      <w:r w:rsidRPr="00DB6B4C">
        <w:rPr>
          <w:rFonts w:ascii="Arial Narrow" w:hAnsi="Arial Narrow"/>
          <w:sz w:val="22"/>
          <w:szCs w:val="22"/>
        </w:rPr>
        <w:t>lukę w finansowaniu</w:t>
      </w:r>
      <w:r w:rsidRPr="003B63B2">
        <w:rPr>
          <w:rFonts w:ascii="Arial Narrow" w:hAnsi="Arial Narrow"/>
          <w:sz w:val="22"/>
          <w:szCs w:val="22"/>
        </w:rPr>
        <w:t>,</w:t>
      </w:r>
      <w:r w:rsidRPr="004F33F2">
        <w:rPr>
          <w:rFonts w:ascii="Arial Narrow" w:hAnsi="Arial Narrow"/>
          <w:sz w:val="22"/>
          <w:szCs w:val="22"/>
        </w:rPr>
        <w:t xml:space="preserve">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4EDBE61C"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lastRenderedPageBreak/>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w:t>
      </w:r>
      <w:r w:rsidRPr="004F33F2">
        <w:rPr>
          <w:rFonts w:ascii="Arial Narrow" w:hAnsi="Arial Narrow" w:cs="Arial"/>
          <w:i/>
          <w:sz w:val="22"/>
          <w:szCs w:val="22"/>
        </w:rPr>
        <w:lastRenderedPageBreak/>
        <w:t>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spacing w:before="120" w:line="276" w:lineRule="auto"/>
        <w:rPr>
          <w:rFonts w:ascii="Arial Narrow" w:hAnsi="Arial Narrow" w:cs="Arial"/>
          <w:bCs/>
          <w:sz w:val="22"/>
          <w:szCs w:val="22"/>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220EFDF6" w:rsidR="009B4B7F" w:rsidRPr="004F33F2" w:rsidRDefault="00E957B2" w:rsidP="00856835">
      <w:pPr>
        <w:pStyle w:val="Akapitzlist"/>
        <w:numPr>
          <w:ilvl w:val="0"/>
          <w:numId w:val="128"/>
        </w:numPr>
        <w:spacing w:after="120"/>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w:t>
      </w:r>
      <w:r w:rsidRPr="002262E8">
        <w:rPr>
          <w:rFonts w:ascii="Arial Narrow" w:hAnsi="Arial Narrow"/>
          <w:sz w:val="22"/>
          <w:szCs w:val="22"/>
        </w:rPr>
        <w:lastRenderedPageBreak/>
        <w:t xml:space="preserve">zalecenia/wytyczne konserwatorskie </w:t>
      </w:r>
      <w:r w:rsidRPr="00CA6EEA">
        <w:rPr>
          <w:rFonts w:ascii="Arial Narrow" w:hAnsi="Arial Narrow"/>
          <w:sz w:val="22"/>
          <w:szCs w:val="22"/>
        </w:rPr>
        <w:t>wydane przez konserwatora zabytków (jako część programu funkcjonalno-użytkowego).</w:t>
      </w:r>
    </w:p>
    <w:p w14:paraId="19A8B6D7" w14:textId="3B0B340A"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6B6FC2">
        <w:trPr>
          <w:trHeight w:val="5748"/>
        </w:trPr>
        <w:tc>
          <w:tcPr>
            <w:tcW w:w="9060"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spacing w:before="12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lastRenderedPageBreak/>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lastRenderedPageBreak/>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 xml:space="preserve">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t>
      </w:r>
      <w:r w:rsidR="005A0F26" w:rsidRPr="004F33F2">
        <w:rPr>
          <w:rFonts w:ascii="Arial Narrow" w:hAnsi="Arial Narrow"/>
          <w:sz w:val="22"/>
          <w:szCs w:val="22"/>
        </w:rPr>
        <w:lastRenderedPageBreak/>
        <w:t>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028DD39E"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w:t>
      </w:r>
      <w:r w:rsidRPr="00CA6EEA">
        <w:rPr>
          <w:rFonts w:ascii="Arial Narrow" w:hAnsi="Arial Narrow"/>
          <w:sz w:val="22"/>
          <w:szCs w:val="22"/>
        </w:rPr>
        <w:lastRenderedPageBreak/>
        <w:t>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4E403CC5"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00BD3C6A">
              <w:rPr>
                <w:rFonts w:ascii="Arial Narrow" w:hAnsi="Arial Narrow"/>
                <w:bCs/>
                <w:sz w:val="22"/>
                <w:szCs w:val="22"/>
              </w:rPr>
              <w:t xml:space="preserve"> z późn.zm.</w:t>
            </w:r>
            <w:r w:rsidRPr="004F33F2">
              <w:rPr>
                <w:rFonts w:ascii="Arial Narrow" w:hAnsi="Arial Narrow"/>
                <w:bCs/>
                <w:sz w:val="22"/>
                <w:szCs w:val="22"/>
              </w:rPr>
              <w:t>);</w:t>
            </w:r>
          </w:p>
          <w:p w14:paraId="6A906F69" w14:textId="7F562A22"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w:t>
            </w:r>
            <w:r w:rsidR="00BD3C6A">
              <w:rPr>
                <w:rFonts w:ascii="Arial Narrow" w:hAnsi="Arial Narrow"/>
                <w:bCs/>
                <w:sz w:val="22"/>
                <w:szCs w:val="22"/>
              </w:rPr>
              <w:t>5</w:t>
            </w:r>
            <w:r w:rsidRPr="004F33F2">
              <w:rPr>
                <w:rFonts w:ascii="Arial Narrow" w:hAnsi="Arial Narrow"/>
                <w:bCs/>
                <w:sz w:val="22"/>
                <w:szCs w:val="22"/>
              </w:rPr>
              <w:t xml:space="preserve">, poz. </w:t>
            </w:r>
            <w:r w:rsidR="00BD3C6A">
              <w:rPr>
                <w:rFonts w:ascii="Arial Narrow" w:hAnsi="Arial Narrow"/>
                <w:bCs/>
                <w:sz w:val="22"/>
                <w:szCs w:val="22"/>
              </w:rPr>
              <w:t>1651</w:t>
            </w:r>
            <w:r w:rsidRPr="004F33F2">
              <w:rPr>
                <w:rFonts w:ascii="Arial Narrow" w:hAnsi="Arial Narrow"/>
                <w:bCs/>
                <w:sz w:val="22"/>
                <w:szCs w:val="22"/>
              </w:rPr>
              <w:t xml:space="preserve">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835431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0550AEC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 między innymi </w:t>
      </w:r>
      <w:r w:rsidRPr="004F33F2">
        <w:rPr>
          <w:rFonts w:ascii="Arial Narrow" w:hAnsi="Arial Narrow"/>
          <w:sz w:val="22"/>
          <w:szCs w:val="22"/>
          <w:lang w:val="x-none"/>
        </w:rPr>
        <w:lastRenderedPageBreak/>
        <w:t>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18D4A03A"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lastRenderedPageBreak/>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4D83E3C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lastRenderedPageBreak/>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E4678F" w:rsidRDefault="00210A6D" w:rsidP="00E4678F">
      <w:pPr>
        <w:jc w:val="both"/>
        <w:rPr>
          <w:rFonts w:ascii="Arial Narrow" w:hAnsi="Arial Narrow" w:cs="Arial"/>
          <w:b/>
          <w:sz w:val="16"/>
          <w:szCs w:val="16"/>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lastRenderedPageBreak/>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C1281B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4D06AB5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71B72B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30C63F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17EE648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lastRenderedPageBreak/>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0B5308DC"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6DE062B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w:t>
            </w:r>
            <w:r w:rsidRPr="004F33F2">
              <w:rPr>
                <w:rFonts w:ascii="Arial Narrow" w:hAnsi="Arial Narrow" w:cs="Arial"/>
                <w:sz w:val="20"/>
                <w:szCs w:val="20"/>
              </w:rPr>
              <w:lastRenderedPageBreak/>
              <w:t xml:space="preserve">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6B6FC2">
        <w:trPr>
          <w:trHeight w:val="1260"/>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7387C97D" w14:textId="3896927A"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strategicznych ocenach  oddziaływania  na  środowisko,  o  której  mowa  w  art.  128 oraz  129  ust.  1  ustawy  z  dnia 3</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ania  na  środowisk</w:t>
      </w:r>
      <w:r w:rsidRPr="004F33F2">
        <w:rPr>
          <w:rFonts w:ascii="Arial Narrow" w:hAnsi="Arial Narrow" w:cs="Arial"/>
          <w:bCs/>
          <w:color w:val="000000"/>
          <w:sz w:val="20"/>
          <w:szCs w:val="20"/>
        </w:rPr>
        <w:t>o</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Default="00503B9E" w:rsidP="00022897">
      <w:pPr>
        <w:jc w:val="both"/>
        <w:rPr>
          <w:rFonts w:ascii="Arial Narrow" w:hAnsi="Arial Narrow" w:cs="Arial"/>
          <w:bCs/>
          <w:color w:val="000000"/>
          <w:sz w:val="20"/>
          <w:szCs w:val="20"/>
        </w:rPr>
      </w:pPr>
    </w:p>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7196756E" w14:textId="77777777" w:rsidR="00E4678F"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4F33F2"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72E5B67B" w14:textId="77777777" w:rsidR="00E4678F" w:rsidRDefault="00E4678F">
      <w:pPr>
        <w:rPr>
          <w:rFonts w:ascii="Arial Narrow" w:hAnsi="Arial Narrow" w:cs="Arial"/>
          <w:b/>
          <w:sz w:val="22"/>
          <w:szCs w:val="20"/>
        </w:rPr>
      </w:pPr>
      <w:r>
        <w:rPr>
          <w:rFonts w:ascii="Arial Narrow" w:hAnsi="Arial Narrow" w:cs="Arial"/>
          <w:b/>
          <w:sz w:val="22"/>
          <w:szCs w:val="20"/>
        </w:rPr>
        <w:br w:type="page"/>
      </w:r>
    </w:p>
    <w:p w14:paraId="1E85D85E" w14:textId="2F9E9C7A"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7CDE7766"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3B56B5D4"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65A91F4F" w14:textId="77777777" w:rsidR="00040603" w:rsidRDefault="00040603">
      <w:pPr>
        <w:rPr>
          <w:rFonts w:ascii="Arial Narrow" w:hAnsi="Arial Narrow"/>
          <w:b/>
        </w:rPr>
      </w:pPr>
      <w:r>
        <w:rPr>
          <w:rFonts w:ascii="Arial Narrow" w:hAnsi="Arial Narrow"/>
          <w:b/>
        </w:rPr>
        <w:br w:type="page"/>
      </w:r>
    </w:p>
    <w:p w14:paraId="70AC720C" w14:textId="46FCA740" w:rsidR="007A0EE7" w:rsidRPr="004F33F2" w:rsidRDefault="007A0EE7" w:rsidP="007A0EE7">
      <w:pPr>
        <w:ind w:left="142"/>
        <w:rPr>
          <w:rFonts w:ascii="Arial Narrow" w:hAnsi="Arial Narrow"/>
          <w:b/>
        </w:rPr>
      </w:pPr>
      <w:r w:rsidRPr="004F33F2">
        <w:rPr>
          <w:rFonts w:ascii="Arial Narrow" w:hAnsi="Arial Narrow"/>
          <w:b/>
        </w:rPr>
        <w:lastRenderedPageBreak/>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095B2F" w:rsidRDefault="007A0EE7" w:rsidP="007A0EE7">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6B9E33D1" w14:textId="77777777" w:rsidR="007A0EE7" w:rsidRDefault="007A0EE7" w:rsidP="007A0EE7">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4230A78" w14:textId="77777777" w:rsidR="00040603" w:rsidRPr="004F33F2" w:rsidRDefault="00040603" w:rsidP="007A0EE7">
      <w:pPr>
        <w:ind w:left="142"/>
        <w:jc w:val="both"/>
        <w:rPr>
          <w:rFonts w:ascii="Arial Narrow" w:hAnsi="Arial Narrow"/>
          <w:bCs/>
          <w:sz w:val="20"/>
          <w:szCs w:val="20"/>
        </w:rPr>
      </w:pP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4F33F2"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040603" w:rsidRDefault="007A0EE7" w:rsidP="00D93C36">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CA6EEA" w:rsidRDefault="007A0EE7" w:rsidP="00D93C36">
            <w:pPr>
              <w:ind w:left="142"/>
              <w:rPr>
                <w:rFonts w:ascii="Arial Narrow" w:hAnsi="Arial Narrow"/>
              </w:rPr>
            </w:pPr>
          </w:p>
        </w:tc>
      </w:tr>
      <w:tr w:rsidR="007A0EE7" w:rsidRPr="004F33F2"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4F33F2" w:rsidRDefault="007A0EE7" w:rsidP="00D93C36">
            <w:pPr>
              <w:ind w:left="142"/>
              <w:rPr>
                <w:rFonts w:ascii="Arial Narrow" w:hAnsi="Arial Narrow"/>
              </w:rPr>
            </w:pPr>
          </w:p>
        </w:tc>
      </w:tr>
      <w:tr w:rsidR="007A0EE7" w:rsidRPr="004F33F2"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xml:space="preserve">, które inwestują w firmy nienotowane na giełdzie (tzw. „anioły biznesu”), pod warunkiem że całkowita kwota inwestycji tych </w:t>
            </w:r>
            <w:r w:rsidR="00764673" w:rsidRPr="00040603">
              <w:rPr>
                <w:rFonts w:ascii="Arial Narrow" w:hAnsi="Arial Narrow"/>
                <w:sz w:val="20"/>
                <w:szCs w:val="20"/>
              </w:rPr>
              <w:t>aniołów biznesu</w:t>
            </w:r>
            <w:r w:rsidRPr="00040603">
              <w:rPr>
                <w:rFonts w:ascii="Arial Narrow" w:hAnsi="Arial Narrow"/>
                <w:sz w:val="20"/>
                <w:szCs w:val="20"/>
              </w:rPr>
              <w:t xml:space="preserve"> w jedno przedsiębiorstwo</w:t>
            </w:r>
            <w:r w:rsidR="00764673" w:rsidRPr="00040603">
              <w:rPr>
                <w:rFonts w:ascii="Arial Narrow" w:hAnsi="Arial Narrow"/>
                <w:sz w:val="20"/>
                <w:szCs w:val="20"/>
              </w:rPr>
              <w:t xml:space="preserve"> wynosi mniej niż</w:t>
            </w:r>
            <w:r w:rsidRPr="00040603">
              <w:rPr>
                <w:rFonts w:ascii="Arial Narrow" w:hAnsi="Arial Narrow"/>
                <w:sz w:val="20"/>
                <w:szCs w:val="20"/>
              </w:rPr>
              <w:t xml:space="preserve"> 1 250 000 EUR,</w:t>
            </w:r>
          </w:p>
          <w:p w14:paraId="0AC7CEF4"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2E5B1F83"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78D4B941"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13D3FC8F"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040603" w:rsidRDefault="007A0EE7" w:rsidP="00D93C36">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067EF2" w:rsidRDefault="007A0EE7" w:rsidP="00D93C36">
            <w:pPr>
              <w:ind w:left="142"/>
              <w:rPr>
                <w:rFonts w:ascii="Arial Narrow" w:hAnsi="Arial Narrow"/>
              </w:rPr>
            </w:pPr>
          </w:p>
        </w:tc>
      </w:tr>
      <w:tr w:rsidR="007A0EE7" w:rsidRPr="004F33F2"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Udział podmiotów publicznych</w:t>
            </w:r>
          </w:p>
        </w:tc>
      </w:tr>
      <w:tr w:rsidR="007A0EE7" w:rsidRPr="004F33F2"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040603" w:rsidRDefault="007A0EE7" w:rsidP="00D93C36">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4F33F2" w:rsidRDefault="007A0EE7" w:rsidP="00D93C36">
            <w:pPr>
              <w:ind w:left="142"/>
              <w:rPr>
                <w:rFonts w:ascii="Arial Narrow" w:hAnsi="Arial Narrow"/>
              </w:rPr>
            </w:pPr>
          </w:p>
        </w:tc>
      </w:tr>
      <w:tr w:rsidR="007A0EE7" w:rsidRPr="004F33F2"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Przedsiębiorstwa partnerskie</w:t>
            </w:r>
          </w:p>
        </w:tc>
      </w:tr>
      <w:tr w:rsidR="007A0EE7" w:rsidRPr="004F33F2"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040603"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4F33F2" w:rsidRDefault="007A0EE7" w:rsidP="00D93C36">
            <w:pPr>
              <w:ind w:left="142"/>
              <w:jc w:val="both"/>
              <w:rPr>
                <w:rFonts w:ascii="Arial Narrow" w:hAnsi="Arial Narrow"/>
              </w:rPr>
            </w:pPr>
          </w:p>
        </w:tc>
      </w:tr>
      <w:tr w:rsidR="007A0EE7" w:rsidRPr="004F33F2"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040603"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7A0EE7" w:rsidRPr="004F33F2"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Przedsiębiorstwa powiązane</w:t>
            </w:r>
          </w:p>
        </w:tc>
      </w:tr>
      <w:tr w:rsidR="007A0EE7" w:rsidRPr="004F33F2"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2D47379E" w14:textId="14E01B59"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lastRenderedPageBreak/>
              <w:t>-</w:t>
            </w:r>
            <w:r w:rsidR="007A0EE7"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4F33F2" w:rsidRDefault="007A0EE7" w:rsidP="00D93C36">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4F33F2" w:rsidRDefault="007A0EE7" w:rsidP="00D93C36">
            <w:pPr>
              <w:ind w:left="142"/>
              <w:jc w:val="both"/>
              <w:rPr>
                <w:rFonts w:ascii="Arial Narrow" w:hAnsi="Arial Narrow"/>
                <w:sz w:val="20"/>
                <w:szCs w:val="20"/>
              </w:rPr>
            </w:pPr>
          </w:p>
        </w:tc>
      </w:tr>
      <w:tr w:rsidR="007A0EE7" w:rsidRPr="004F33F2"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4F33F2" w:rsidRDefault="007A0EE7" w:rsidP="00D93C36">
            <w:pPr>
              <w:ind w:left="142"/>
              <w:jc w:val="both"/>
              <w:rPr>
                <w:rFonts w:ascii="Arial Narrow" w:hAnsi="Arial Narrow"/>
                <w:sz w:val="20"/>
                <w:szCs w:val="20"/>
              </w:rPr>
            </w:pPr>
          </w:p>
        </w:tc>
      </w:tr>
      <w:tr w:rsidR="007A0EE7" w:rsidRPr="004F33F2"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4F33F2" w:rsidRDefault="007A0EE7" w:rsidP="00D93C36">
            <w:pPr>
              <w:ind w:left="142"/>
              <w:jc w:val="both"/>
              <w:rPr>
                <w:rFonts w:ascii="Arial Narrow" w:hAnsi="Arial Narrow"/>
                <w:sz w:val="20"/>
                <w:szCs w:val="20"/>
              </w:rPr>
            </w:pPr>
          </w:p>
        </w:tc>
      </w:tr>
      <w:tr w:rsidR="007A0EE7" w:rsidRPr="004F33F2"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4F33F2"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A105655"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1CEA7E5D" w14:textId="77777777" w:rsidR="007A0EE7" w:rsidRPr="00AD5BAA" w:rsidRDefault="007A0EE7" w:rsidP="007A0EE7">
      <w:pPr>
        <w:pStyle w:val="Akapitzlist"/>
        <w:ind w:left="142"/>
        <w:rPr>
          <w:rFonts w:ascii="Arial Narrow" w:hAnsi="Arial Narrow"/>
          <w:b/>
          <w:bCs/>
        </w:rPr>
      </w:pPr>
    </w:p>
    <w:p w14:paraId="6AFE8608" w14:textId="3951B750" w:rsidR="007A0EE7" w:rsidRPr="004F33F2" w:rsidRDefault="007A0EE7" w:rsidP="00040603">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77777777" w:rsidR="007A0EE7" w:rsidRPr="004F33F2" w:rsidRDefault="007A0EE7" w:rsidP="00040603">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4F33F2"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Default="007A0EE7" w:rsidP="00040603">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040603" w:rsidRDefault="007A0EE7" w:rsidP="00040603">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sidR="00040603">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sidR="00040603">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040603" w:rsidRPr="004F33F2"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4F33F2" w:rsidRDefault="00040603" w:rsidP="00040603">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1160A48C" w14:textId="77777777" w:rsidR="00040603" w:rsidRPr="004F33F2" w:rsidRDefault="00040603" w:rsidP="00040603">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53466A93"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4F33F2" w:rsidRDefault="00040603" w:rsidP="00040603">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1790C043" w14:textId="77777777" w:rsidR="00040603" w:rsidRPr="004F33F2" w:rsidRDefault="00040603" w:rsidP="00040603">
            <w:pPr>
              <w:ind w:left="142"/>
              <w:jc w:val="center"/>
              <w:rPr>
                <w:rFonts w:ascii="Arial Narrow" w:hAnsi="Arial Narrow"/>
                <w:b/>
                <w:sz w:val="16"/>
                <w:szCs w:val="16"/>
              </w:rPr>
            </w:pPr>
          </w:p>
          <w:p w14:paraId="272C7799"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095B2F" w:rsidRPr="004F33F2"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79193E"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16C60972"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2DD8753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64169CAB"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79193E" w:rsidRDefault="00040603" w:rsidP="00040603">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5D2D1093"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049823D3"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184EAC6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1D3915F5"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1582A3F1"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2EF4F7FE"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083A520B" w14:textId="77777777" w:rsidR="00040603" w:rsidRPr="0079193E" w:rsidRDefault="00040603" w:rsidP="00040603">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79193E" w:rsidRDefault="00040603" w:rsidP="00040603">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45F34732"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r>
      <w:tr w:rsidR="00095B2F" w:rsidRPr="004F33F2"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AD5BAA" w:rsidRDefault="00040603" w:rsidP="00040603">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AD5BAA" w:rsidRDefault="00040603" w:rsidP="00040603">
            <w:pPr>
              <w:ind w:left="142"/>
              <w:rPr>
                <w:rFonts w:ascii="Arial Narrow" w:hAnsi="Arial Narrow"/>
                <w:b/>
                <w:bCs/>
                <w:sz w:val="14"/>
                <w:szCs w:val="14"/>
              </w:rPr>
            </w:pPr>
          </w:p>
        </w:tc>
      </w:tr>
      <w:tr w:rsidR="00095B2F" w:rsidRPr="004F33F2"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4F33F2" w:rsidRDefault="00040603" w:rsidP="00040603">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11A8A20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0D5DE14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65994E9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4568EE3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5879B61" w14:textId="77777777" w:rsidR="00040603" w:rsidRPr="004F33F2" w:rsidRDefault="00040603" w:rsidP="00040603">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4F33F2" w:rsidRDefault="00040603" w:rsidP="00040603">
            <w:pPr>
              <w:ind w:left="142"/>
              <w:rPr>
                <w:rFonts w:ascii="Arial Narrow" w:hAnsi="Arial Narrow"/>
                <w:b/>
                <w:bCs/>
                <w:sz w:val="14"/>
                <w:szCs w:val="14"/>
              </w:rPr>
            </w:pPr>
          </w:p>
        </w:tc>
      </w:tr>
      <w:tr w:rsidR="00095B2F" w:rsidRPr="004F33F2"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29842B82"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4E85DB1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033CCEB"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5E48FDA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136F46A"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4F33F2" w:rsidRDefault="00040603" w:rsidP="00040603">
            <w:pPr>
              <w:ind w:left="142"/>
              <w:rPr>
                <w:rFonts w:ascii="Arial Narrow" w:hAnsi="Arial Narrow"/>
                <w:b/>
                <w:bCs/>
                <w:sz w:val="14"/>
                <w:szCs w:val="14"/>
              </w:rPr>
            </w:pPr>
          </w:p>
        </w:tc>
      </w:tr>
      <w:tr w:rsidR="00095B2F" w:rsidRPr="004F33F2"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C957D5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6DF53E2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745F359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4F33F2" w:rsidRDefault="00040603" w:rsidP="00040603">
            <w:pPr>
              <w:ind w:left="142"/>
              <w:rPr>
                <w:rFonts w:ascii="Arial Narrow" w:hAnsi="Arial Narrow"/>
                <w:b/>
                <w:bCs/>
                <w:sz w:val="14"/>
                <w:szCs w:val="14"/>
              </w:rPr>
            </w:pPr>
          </w:p>
        </w:tc>
      </w:tr>
      <w:tr w:rsidR="00095B2F" w:rsidRPr="004F33F2"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E49C08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1E6AD049"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2C535A6"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4F33F2" w:rsidRDefault="00040603" w:rsidP="00040603">
            <w:pPr>
              <w:ind w:left="142"/>
              <w:rPr>
                <w:rFonts w:ascii="Arial Narrow" w:hAnsi="Arial Narrow"/>
                <w:b/>
                <w:bCs/>
                <w:sz w:val="14"/>
                <w:szCs w:val="14"/>
              </w:rPr>
            </w:pPr>
          </w:p>
        </w:tc>
      </w:tr>
      <w:tr w:rsidR="00095B2F" w:rsidRPr="004F33F2"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4F33F2" w:rsidRDefault="00040603" w:rsidP="00040603">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1F6FF75D" w14:textId="77777777" w:rsidR="00040603" w:rsidRPr="004F33F2" w:rsidRDefault="00040603" w:rsidP="00040603">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4F33F2" w:rsidRDefault="00040603" w:rsidP="00040603">
            <w:pPr>
              <w:ind w:left="142"/>
              <w:rPr>
                <w:rFonts w:ascii="Arial Narrow" w:hAnsi="Arial Narrow"/>
                <w:b/>
                <w:bCs/>
                <w:sz w:val="14"/>
                <w:szCs w:val="14"/>
              </w:rPr>
            </w:pPr>
          </w:p>
        </w:tc>
      </w:tr>
    </w:tbl>
    <w:p w14:paraId="1C52654F" w14:textId="77777777" w:rsidR="007A0EE7" w:rsidRPr="004F33F2" w:rsidRDefault="007A0EE7" w:rsidP="007A0EE7">
      <w:pPr>
        <w:ind w:left="142"/>
        <w:jc w:val="both"/>
        <w:rPr>
          <w:rFonts w:ascii="Arial Narrow" w:hAnsi="Arial Narrow"/>
          <w:bCs/>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lastRenderedPageBreak/>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1F8C7EDF" w14:textId="77777777" w:rsidR="00095B2F" w:rsidRPr="004F33F2" w:rsidRDefault="00095B2F" w:rsidP="004054B5">
      <w:pPr>
        <w:autoSpaceDE w:val="0"/>
        <w:autoSpaceDN w:val="0"/>
        <w:adjustRightInd w:val="0"/>
        <w:jc w:val="both"/>
        <w:rPr>
          <w:rFonts w:ascii="Arial Narrow" w:hAnsi="Arial Narrow"/>
          <w:i/>
          <w:sz w:val="22"/>
          <w:lang w:eastAsia="en-US"/>
        </w:rPr>
      </w:pP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2C56F89E" w:rsidR="00AF3678" w:rsidRPr="00CA6EEA" w:rsidRDefault="00AF3678">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w sprawie Altmark</w:t>
      </w:r>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Altmark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lastRenderedPageBreak/>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lastRenderedPageBreak/>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w:t>
      </w:r>
      <w:r w:rsidRPr="00CA6EEA">
        <w:rPr>
          <w:rFonts w:ascii="Arial Narrow" w:hAnsi="Arial Narrow"/>
          <w:color w:val="000000"/>
          <w:sz w:val="22"/>
          <w:szCs w:val="22"/>
        </w:rPr>
        <w:lastRenderedPageBreak/>
        <w:t>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lastRenderedPageBreak/>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BEBF0B3" w14:textId="77777777" w:rsidR="00095B2F" w:rsidRDefault="00095B2F">
      <w:pPr>
        <w:autoSpaceDE w:val="0"/>
        <w:autoSpaceDN w:val="0"/>
        <w:adjustRightInd w:val="0"/>
        <w:jc w:val="both"/>
        <w:rPr>
          <w:rFonts w:ascii="Arial Narrow" w:hAnsi="Arial Narrow"/>
          <w:b/>
        </w:rPr>
      </w:pP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68A80EF4" w14:textId="0FB1CC4B"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7AE48463"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minimis obejmuje wszelką pomoc de minimis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minimis z tytułu wykonywania usług świadczonych w ogólnym interesie gospodarczym oparta o Rozporządzenie Komisji (UE) nr 360/2012 z dnia 25 kwietnia 2012 r. w sprawie stosowania art. 107 </w:t>
      </w:r>
      <w:r w:rsidRPr="00176DCA">
        <w:rPr>
          <w:rFonts w:ascii="Arial Narrow" w:hAnsi="Arial Narrow"/>
          <w:b/>
          <w:sz w:val="22"/>
          <w:szCs w:val="22"/>
        </w:rPr>
        <w:lastRenderedPageBreak/>
        <w:t>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rsidP="00095B2F">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30D79CD" w:rsidR="005A0F26" w:rsidRPr="004F33F2" w:rsidRDefault="005A0F26" w:rsidP="00095B2F">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CA6EEA">
        <w:rPr>
          <w:rFonts w:ascii="Arial Narrow" w:hAnsi="Arial Narrow" w:cs="Arial"/>
          <w:bCs/>
          <w:color w:val="000000"/>
          <w:sz w:val="22"/>
          <w:szCs w:val="22"/>
        </w:rPr>
        <w:t xml:space="preserve"> (Dz. U. Nr 53, poz. 312, z późn.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77068CC7"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w:t>
      </w:r>
      <w:r w:rsidRPr="004F33F2">
        <w:rPr>
          <w:rFonts w:ascii="Arial Narrow" w:hAnsi="Arial Narrow"/>
          <w:i/>
          <w:color w:val="000000"/>
          <w:sz w:val="22"/>
          <w:szCs w:val="22"/>
        </w:rPr>
        <w:lastRenderedPageBreak/>
        <w:t xml:space="preserve">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095B2F">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95B2F">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t>
      </w:r>
      <w:r w:rsidR="00D857BC">
        <w:rPr>
          <w:rFonts w:ascii="Arial Narrow" w:hAnsi="Arial Narrow"/>
          <w:sz w:val="22"/>
          <w:szCs w:val="22"/>
          <w:lang w:eastAsia="en-US"/>
        </w:rPr>
        <w:lastRenderedPageBreak/>
        <w:t xml:space="preserve">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Default="00E70A36" w:rsidP="00D95754">
            <w:pPr>
              <w:autoSpaceDE w:val="0"/>
              <w:autoSpaceDN w:val="0"/>
              <w:adjustRightInd w:val="0"/>
              <w:jc w:val="both"/>
              <w:rPr>
                <w:rFonts w:ascii="Arial Narrow" w:hAnsi="Arial Narrow"/>
                <w:lang w:eastAsia="en-US"/>
              </w:rPr>
            </w:pPr>
          </w:p>
          <w:p w14:paraId="497A7EBF" w14:textId="77777777" w:rsidR="00095B2F" w:rsidRDefault="00095B2F" w:rsidP="00D95754">
            <w:pPr>
              <w:autoSpaceDE w:val="0"/>
              <w:autoSpaceDN w:val="0"/>
              <w:adjustRightInd w:val="0"/>
              <w:jc w:val="both"/>
              <w:rPr>
                <w:rFonts w:ascii="Arial Narrow" w:hAnsi="Arial Narrow"/>
                <w:lang w:eastAsia="en-US"/>
              </w:rPr>
            </w:pPr>
          </w:p>
          <w:p w14:paraId="7B5D333C" w14:textId="77777777" w:rsidR="00095B2F" w:rsidRPr="00CA6EEA" w:rsidRDefault="00095B2F"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7B0F36B2" w14:textId="1F7EC8D0" w:rsidR="00935961" w:rsidRDefault="00DD0F17" w:rsidP="00DD0F17">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1A50AC6B" w14:textId="5BB465B0" w:rsidR="00935961" w:rsidRPr="00935961" w:rsidRDefault="00935961" w:rsidP="00357D16">
      <w:pPr>
        <w:spacing w:line="276" w:lineRule="auto"/>
        <w:jc w:val="both"/>
        <w:rPr>
          <w:rFonts w:ascii="Arial Narrow" w:hAnsi="Arial Narrow"/>
          <w:sz w:val="22"/>
          <w:szCs w:val="22"/>
        </w:rPr>
      </w:pPr>
      <w:r w:rsidRPr="00935961">
        <w:rPr>
          <w:rFonts w:ascii="Arial Narrow" w:hAnsi="Arial Narrow"/>
          <w:sz w:val="22"/>
          <w:szCs w:val="22"/>
        </w:rPr>
        <w:t>Dokumentami potwierdzającymi zgodne z prawem prowadzenie działalności gospodarczej koncesjonowanej lub</w:t>
      </w:r>
      <w:r w:rsidR="00753B04">
        <w:rPr>
          <w:rFonts w:ascii="Arial Narrow" w:hAnsi="Arial Narrow"/>
          <w:sz w:val="22"/>
          <w:szCs w:val="22"/>
        </w:rPr>
        <w:t xml:space="preserve"> </w:t>
      </w:r>
      <w:r w:rsidR="00370DAA">
        <w:rPr>
          <w:rFonts w:ascii="Arial Narrow" w:hAnsi="Arial Narrow"/>
          <w:sz w:val="22"/>
          <w:szCs w:val="22"/>
        </w:rPr>
        <w:t>regulowanej</w:t>
      </w:r>
      <w:r w:rsidR="00370DAA" w:rsidRPr="00935961">
        <w:rPr>
          <w:rFonts w:ascii="Arial Narrow" w:hAnsi="Arial Narrow"/>
          <w:sz w:val="22"/>
          <w:szCs w:val="22"/>
        </w:rPr>
        <w:t xml:space="preserve"> </w:t>
      </w:r>
      <w:r w:rsidRPr="00935961">
        <w:rPr>
          <w:rFonts w:ascii="Arial Narrow" w:hAnsi="Arial Narrow"/>
          <w:sz w:val="22"/>
          <w:szCs w:val="22"/>
        </w:rPr>
        <w:t xml:space="preserve">działalności gospodarczej w zakresie </w:t>
      </w:r>
      <w:r w:rsidR="00370DAA">
        <w:rPr>
          <w:rFonts w:ascii="Arial Narrow" w:hAnsi="Arial Narrow"/>
          <w:sz w:val="22"/>
          <w:szCs w:val="22"/>
        </w:rPr>
        <w:t xml:space="preserve">małych instalacji </w:t>
      </w:r>
      <w:r w:rsidR="00370DAA" w:rsidRPr="00C25F76">
        <w:rPr>
          <w:rFonts w:ascii="Arial Narrow" w:hAnsi="Arial Narrow"/>
          <w:sz w:val="22"/>
          <w:szCs w:val="22"/>
        </w:rPr>
        <w:t>(</w:t>
      </w:r>
      <w:r w:rsidR="00370DAA">
        <w:rPr>
          <w:rFonts w:ascii="Arial Narrow" w:hAnsi="Arial Narrow"/>
          <w:sz w:val="22"/>
          <w:szCs w:val="22"/>
        </w:rPr>
        <w:t>definicja</w:t>
      </w:r>
      <w:r w:rsidR="00370DAA" w:rsidRPr="00C25F76">
        <w:rPr>
          <w:rFonts w:ascii="Arial Narrow" w:hAnsi="Arial Narrow"/>
          <w:sz w:val="22"/>
          <w:szCs w:val="22"/>
        </w:rPr>
        <w:t xml:space="preserve"> mał</w:t>
      </w:r>
      <w:r w:rsidR="00370DAA">
        <w:rPr>
          <w:rFonts w:ascii="Arial Narrow" w:hAnsi="Arial Narrow"/>
          <w:sz w:val="22"/>
          <w:szCs w:val="22"/>
        </w:rPr>
        <w:t>ej</w:t>
      </w:r>
      <w:r w:rsidR="00370DAA" w:rsidRPr="00C25F76">
        <w:rPr>
          <w:rFonts w:ascii="Arial Narrow" w:hAnsi="Arial Narrow"/>
          <w:sz w:val="22"/>
          <w:szCs w:val="22"/>
        </w:rPr>
        <w:t xml:space="preserve"> instalacj</w:t>
      </w:r>
      <w:r w:rsidR="00370DAA">
        <w:rPr>
          <w:rFonts w:ascii="Arial Narrow" w:hAnsi="Arial Narrow"/>
          <w:sz w:val="22"/>
          <w:szCs w:val="22"/>
        </w:rPr>
        <w:t>i zgodnie z Ustawą</w:t>
      </w:r>
      <w:r w:rsidR="00370DAA" w:rsidRPr="00357D16">
        <w:rPr>
          <w:rFonts w:ascii="Arial Narrow" w:hAnsi="Arial Narrow"/>
          <w:sz w:val="22"/>
          <w:szCs w:val="22"/>
        </w:rPr>
        <w:t xml:space="preserve"> o odnawialnych źródłach energii</w:t>
      </w:r>
      <w:r w:rsidR="00370DAA">
        <w:rPr>
          <w:rFonts w:ascii="Arial Narrow" w:hAnsi="Arial Narrow"/>
          <w:sz w:val="22"/>
          <w:szCs w:val="22"/>
        </w:rPr>
        <w:t xml:space="preserve"> </w:t>
      </w:r>
      <w:r w:rsidR="00370DAA" w:rsidRPr="00357D16">
        <w:rPr>
          <w:rFonts w:ascii="Arial Narrow" w:hAnsi="Arial Narrow"/>
          <w:sz w:val="22"/>
          <w:szCs w:val="22"/>
        </w:rPr>
        <w:t>z dnia 20 lutego 2015 r.</w:t>
      </w:r>
      <w:r w:rsidR="00370DAA" w:rsidRPr="00C25F76">
        <w:rPr>
          <w:rFonts w:ascii="Arial Narrow" w:hAnsi="Arial Narrow"/>
          <w:sz w:val="22"/>
          <w:szCs w:val="22"/>
        </w:rPr>
        <w:t>)</w:t>
      </w:r>
      <w:r>
        <w:rPr>
          <w:rFonts w:ascii="Arial Narrow" w:hAnsi="Arial Narrow"/>
          <w:sz w:val="22"/>
          <w:szCs w:val="22"/>
        </w:rPr>
        <w:t xml:space="preserve"> </w:t>
      </w:r>
      <w:r w:rsidR="00107BE9">
        <w:rPr>
          <w:rFonts w:ascii="Arial Narrow" w:hAnsi="Arial Narrow"/>
          <w:sz w:val="22"/>
          <w:szCs w:val="22"/>
        </w:rPr>
        <w:t>są</w:t>
      </w:r>
      <w:r w:rsidR="00C25F76">
        <w:rPr>
          <w:rFonts w:ascii="Arial Narrow" w:hAnsi="Arial Narrow"/>
          <w:sz w:val="22"/>
          <w:szCs w:val="22"/>
        </w:rPr>
        <w:t>: z</w:t>
      </w:r>
      <w:r w:rsidR="00C25F76" w:rsidRPr="00C25F76">
        <w:rPr>
          <w:rFonts w:ascii="Arial Narrow" w:hAnsi="Arial Narrow"/>
          <w:sz w:val="22"/>
          <w:szCs w:val="22"/>
        </w:rPr>
        <w:t>aświadczenie o wpisie do rejestru wytwórców energii w małej instalacji prowadzonego przez Prezesa Urzędu Regulacji Energetyki  lub</w:t>
      </w:r>
      <w:r>
        <w:rPr>
          <w:rFonts w:ascii="Arial Narrow" w:hAnsi="Arial Narrow"/>
          <w:sz w:val="22"/>
          <w:szCs w:val="22"/>
        </w:rPr>
        <w:t xml:space="preserve"> </w:t>
      </w:r>
      <w:r w:rsidRPr="00935961">
        <w:rPr>
          <w:rFonts w:ascii="Arial Narrow" w:hAnsi="Arial Narrow"/>
          <w:sz w:val="22"/>
          <w:szCs w:val="22"/>
        </w:rPr>
        <w:t>koncesja wydana przez Prezesa URE (</w:t>
      </w:r>
      <w:r w:rsidR="00AE1BF0">
        <w:rPr>
          <w:rFonts w:ascii="Arial Narrow" w:hAnsi="Arial Narrow"/>
          <w:sz w:val="22"/>
          <w:szCs w:val="22"/>
        </w:rPr>
        <w:t>nie dotyczy mikro- i małej instalacji</w:t>
      </w:r>
      <w:r>
        <w:rPr>
          <w:rFonts w:ascii="Arial Narrow" w:hAnsi="Arial Narrow"/>
          <w:sz w:val="22"/>
          <w:szCs w:val="22"/>
        </w:rPr>
        <w:t>)</w:t>
      </w:r>
      <w:r w:rsidR="0056580D">
        <w:rPr>
          <w:rFonts w:ascii="Arial Narrow" w:hAnsi="Arial Narrow"/>
          <w:sz w:val="22"/>
          <w:szCs w:val="22"/>
        </w:rPr>
        <w:t>. J</w:t>
      </w:r>
      <w:r>
        <w:rPr>
          <w:rFonts w:ascii="Arial Narrow" w:hAnsi="Arial Narrow"/>
          <w:sz w:val="22"/>
          <w:szCs w:val="22"/>
        </w:rPr>
        <w:t xml:space="preserve">eśli </w:t>
      </w:r>
      <w:r w:rsidR="0056580D">
        <w:rPr>
          <w:rFonts w:ascii="Arial Narrow" w:hAnsi="Arial Narrow"/>
          <w:sz w:val="22"/>
          <w:szCs w:val="22"/>
        </w:rPr>
        <w:t xml:space="preserve">powyższe </w:t>
      </w:r>
      <w:r>
        <w:rPr>
          <w:rFonts w:ascii="Arial Narrow" w:hAnsi="Arial Narrow"/>
          <w:sz w:val="22"/>
          <w:szCs w:val="22"/>
        </w:rPr>
        <w:t>dotyczy</w:t>
      </w:r>
      <w:r w:rsidR="0056580D">
        <w:rPr>
          <w:rFonts w:ascii="Arial Narrow" w:hAnsi="Arial Narrow"/>
          <w:sz w:val="22"/>
          <w:szCs w:val="22"/>
        </w:rPr>
        <w:t xml:space="preserve"> Wnioskodawcę, należy przedłożyć kopię jednego z ww. dokumentów lub promesę koncesji</w:t>
      </w:r>
      <w:r w:rsidR="00C25F76">
        <w:rPr>
          <w:rFonts w:ascii="Arial Narrow" w:hAnsi="Arial Narrow"/>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C4BF9" w:rsidRPr="004F33F2" w14:paraId="4F46F0CB" w14:textId="77777777" w:rsidTr="0056580D">
        <w:trPr>
          <w:trHeight w:val="4053"/>
        </w:trPr>
        <w:tc>
          <w:tcPr>
            <w:tcW w:w="9060" w:type="dxa"/>
          </w:tcPr>
          <w:p w14:paraId="516ABCC9" w14:textId="32AE0A9F" w:rsidR="001C4BF9" w:rsidRPr="00176DCA" w:rsidRDefault="001C4BF9" w:rsidP="0056580D">
            <w:pPr>
              <w:jc w:val="both"/>
              <w:rPr>
                <w:rFonts w:ascii="Arial Narrow" w:hAnsi="Arial Narrow"/>
              </w:rPr>
            </w:pPr>
            <w:r w:rsidRPr="001C4BF9">
              <w:rPr>
                <w:rFonts w:ascii="Arial Narrow" w:hAnsi="Arial Narrow"/>
                <w:sz w:val="22"/>
                <w:szCs w:val="22"/>
              </w:rPr>
              <w:t>W przypadku, w którym Wnioskodawca zamierza dopiero prowadzić ww</w:t>
            </w:r>
            <w:r w:rsidR="0056580D">
              <w:rPr>
                <w:rFonts w:ascii="Arial Narrow" w:hAnsi="Arial Narrow"/>
                <w:sz w:val="22"/>
                <w:szCs w:val="22"/>
              </w:rPr>
              <w:t>.</w:t>
            </w:r>
            <w:r w:rsidRPr="001C4BF9">
              <w:rPr>
                <w:rFonts w:ascii="Arial Narrow" w:hAnsi="Arial Narrow"/>
                <w:sz w:val="22"/>
                <w:szCs w:val="22"/>
              </w:rPr>
              <w:t xml:space="preserve"> działalność zobowiązany jest do </w:t>
            </w:r>
            <w:r w:rsidR="0056580D">
              <w:rPr>
                <w:rFonts w:ascii="Arial Narrow" w:hAnsi="Arial Narrow"/>
                <w:sz w:val="22"/>
                <w:szCs w:val="22"/>
              </w:rPr>
              <w:t>p</w:t>
            </w:r>
            <w:r w:rsidRPr="001C4BF9">
              <w:rPr>
                <w:rFonts w:ascii="Arial Narrow" w:hAnsi="Arial Narrow"/>
                <w:sz w:val="22"/>
                <w:szCs w:val="22"/>
              </w:rPr>
              <w:t>rzedłożenia poniższego oświadczenia:</w:t>
            </w:r>
            <w:r w:rsidRPr="00176DCA">
              <w:rPr>
                <w:rFonts w:ascii="Arial Narrow" w:hAnsi="Arial Narrow"/>
                <w:sz w:val="22"/>
                <w:szCs w:val="22"/>
              </w:rPr>
              <w:t>Nazwa i adres Wnioskodawcy</w:t>
            </w:r>
          </w:p>
          <w:p w14:paraId="06D9581E" w14:textId="77777777" w:rsidR="001C4BF9" w:rsidRPr="00325311" w:rsidRDefault="001C4BF9" w:rsidP="00AE6073">
            <w:pPr>
              <w:jc w:val="right"/>
              <w:rPr>
                <w:rFonts w:ascii="Arial Narrow" w:hAnsi="Arial Narrow"/>
              </w:rPr>
            </w:pPr>
            <w:r w:rsidRPr="00176DCA">
              <w:rPr>
                <w:rFonts w:ascii="Arial Narrow" w:hAnsi="Arial Narrow"/>
                <w:sz w:val="22"/>
                <w:szCs w:val="22"/>
              </w:rPr>
              <w:t>Miejscowość, data</w:t>
            </w:r>
          </w:p>
          <w:p w14:paraId="5B163C5B" w14:textId="77777777" w:rsidR="001C4BF9" w:rsidRPr="00CE7552" w:rsidRDefault="001C4BF9" w:rsidP="00AE6073">
            <w:pPr>
              <w:rPr>
                <w:rFonts w:ascii="Arial Narrow" w:hAnsi="Arial Narrow"/>
              </w:rPr>
            </w:pPr>
          </w:p>
          <w:p w14:paraId="7F165781" w14:textId="77777777" w:rsidR="001C4BF9" w:rsidRPr="00CE7552" w:rsidRDefault="001C4BF9" w:rsidP="00AE6073">
            <w:pPr>
              <w:jc w:val="center"/>
              <w:rPr>
                <w:rFonts w:ascii="Arial Narrow" w:hAnsi="Arial Narrow"/>
              </w:rPr>
            </w:pPr>
            <w:r w:rsidRPr="00CE7552">
              <w:rPr>
                <w:rFonts w:ascii="Arial Narrow" w:hAnsi="Arial Narrow"/>
                <w:sz w:val="22"/>
                <w:szCs w:val="22"/>
              </w:rPr>
              <w:t>OŚWIADCZENIE</w:t>
            </w:r>
          </w:p>
          <w:p w14:paraId="1727F803" w14:textId="77777777" w:rsidR="001C4BF9" w:rsidRPr="00CE7552" w:rsidRDefault="001C4BF9" w:rsidP="00AE6073">
            <w:pPr>
              <w:rPr>
                <w:rFonts w:ascii="Arial Narrow" w:hAnsi="Arial Narrow"/>
              </w:rPr>
            </w:pPr>
          </w:p>
          <w:p w14:paraId="2CB12360" w14:textId="542953CA" w:rsidR="00753B04" w:rsidRDefault="001C4BF9" w:rsidP="001C4BF9">
            <w:pPr>
              <w:jc w:val="both"/>
              <w:rPr>
                <w:rFonts w:ascii="Arial Narrow" w:hAnsi="Arial Narrow"/>
                <w:sz w:val="22"/>
                <w:szCs w:val="22"/>
              </w:rPr>
            </w:pPr>
            <w:r w:rsidRPr="001C4BF9">
              <w:rPr>
                <w:rFonts w:ascii="Arial Narrow" w:hAnsi="Arial Narrow"/>
                <w:sz w:val="22"/>
                <w:szCs w:val="22"/>
              </w:rPr>
              <w:t xml:space="preserve">W związku z ubieganiem się o przyznanie dofinansowania w ramach Regionalnego Programu Operacyjnego Województwa Łódzkiego </w:t>
            </w:r>
            <w:r w:rsidR="008715C0">
              <w:rPr>
                <w:rFonts w:ascii="Arial Narrow" w:hAnsi="Arial Narrow"/>
                <w:sz w:val="22"/>
                <w:szCs w:val="22"/>
              </w:rPr>
              <w:t>n</w:t>
            </w:r>
            <w:r w:rsidRPr="001C4BF9">
              <w:rPr>
                <w:rFonts w:ascii="Arial Narrow" w:hAnsi="Arial Narrow"/>
                <w:sz w:val="22"/>
                <w:szCs w:val="22"/>
              </w:rPr>
              <w:t>a</w:t>
            </w:r>
            <w:r w:rsidR="008715C0">
              <w:rPr>
                <w:rFonts w:ascii="Arial Narrow" w:hAnsi="Arial Narrow"/>
                <w:sz w:val="22"/>
                <w:szCs w:val="22"/>
              </w:rPr>
              <w:t xml:space="preserve"> </w:t>
            </w:r>
            <w:r w:rsidRPr="001C4BF9">
              <w:rPr>
                <w:rFonts w:ascii="Arial Narrow" w:hAnsi="Arial Narrow"/>
                <w:sz w:val="22"/>
                <w:szCs w:val="22"/>
              </w:rPr>
              <w:t xml:space="preserve">lata </w:t>
            </w:r>
            <w:r w:rsidR="008715C0">
              <w:rPr>
                <w:rFonts w:ascii="Arial Narrow" w:hAnsi="Arial Narrow"/>
                <w:sz w:val="22"/>
                <w:szCs w:val="22"/>
              </w:rPr>
              <w:t>2</w:t>
            </w:r>
            <w:r w:rsidRPr="001C4BF9">
              <w:rPr>
                <w:rFonts w:ascii="Arial Narrow" w:hAnsi="Arial Narrow"/>
                <w:sz w:val="22"/>
                <w:szCs w:val="22"/>
              </w:rPr>
              <w:t>014-2020</w:t>
            </w:r>
            <w:r w:rsidR="008715C0">
              <w:rPr>
                <w:rFonts w:ascii="Arial Narrow" w:hAnsi="Arial Narrow"/>
                <w:sz w:val="22"/>
                <w:szCs w:val="22"/>
              </w:rPr>
              <w:t xml:space="preserve"> </w:t>
            </w:r>
            <w:r w:rsidRPr="001C4BF9">
              <w:rPr>
                <w:rFonts w:ascii="Arial Narrow" w:hAnsi="Arial Narrow"/>
                <w:sz w:val="22"/>
                <w:szCs w:val="22"/>
              </w:rPr>
              <w:t>na</w:t>
            </w:r>
            <w:r w:rsidR="008715C0">
              <w:rPr>
                <w:rFonts w:ascii="Arial Narrow" w:hAnsi="Arial Narrow"/>
                <w:sz w:val="22"/>
                <w:szCs w:val="22"/>
              </w:rPr>
              <w:t xml:space="preserve"> </w:t>
            </w:r>
            <w:r w:rsidRPr="001C4BF9">
              <w:rPr>
                <w:rFonts w:ascii="Arial Narrow" w:hAnsi="Arial Narrow"/>
                <w:sz w:val="22"/>
                <w:szCs w:val="22"/>
              </w:rPr>
              <w:t>realizację projektu pod</w:t>
            </w:r>
            <w:r w:rsidR="008715C0">
              <w:rPr>
                <w:rFonts w:ascii="Arial Narrow" w:hAnsi="Arial Narrow"/>
                <w:sz w:val="22"/>
                <w:szCs w:val="22"/>
              </w:rPr>
              <w:t xml:space="preserve"> </w:t>
            </w:r>
            <w:r w:rsidRPr="001C4BF9">
              <w:rPr>
                <w:rFonts w:ascii="Arial Narrow" w:hAnsi="Arial Narrow"/>
                <w:sz w:val="22"/>
                <w:szCs w:val="22"/>
              </w:rPr>
              <w:t>nazwą</w:t>
            </w:r>
            <w:r w:rsidR="008715C0">
              <w:rPr>
                <w:rFonts w:ascii="Arial Narrow" w:hAnsi="Arial Narrow"/>
                <w:sz w:val="22"/>
                <w:szCs w:val="22"/>
              </w:rPr>
              <w:t xml:space="preserve"> </w:t>
            </w:r>
            <w:r w:rsidRPr="001C4BF9">
              <w:rPr>
                <w:rFonts w:ascii="Arial Narrow" w:hAnsi="Arial Narrow"/>
                <w:sz w:val="22"/>
                <w:szCs w:val="22"/>
              </w:rPr>
              <w:t>.......................................................................................................................................................oświadczam, i</w:t>
            </w:r>
            <w:r>
              <w:rPr>
                <w:rFonts w:ascii="Arial Narrow" w:hAnsi="Arial Narrow"/>
                <w:sz w:val="22"/>
                <w:szCs w:val="22"/>
              </w:rPr>
              <w:t>ż</w:t>
            </w:r>
            <w:r w:rsidRPr="001C4BF9">
              <w:rPr>
                <w:rFonts w:ascii="Arial Narrow" w:hAnsi="Arial Narrow"/>
                <w:sz w:val="22"/>
                <w:szCs w:val="22"/>
              </w:rPr>
              <w:t xml:space="preserve"> na dzień złożenia wniosku o dofinansowanie nie posiadam </w:t>
            </w:r>
            <w:r w:rsidR="00795212" w:rsidRPr="00533D44">
              <w:rPr>
                <w:rFonts w:ascii="Arial Narrow" w:hAnsi="Arial Narrow"/>
                <w:i/>
                <w:sz w:val="22"/>
                <w:szCs w:val="22"/>
              </w:rPr>
              <w:t xml:space="preserve">wpisu do rejestru wytwórców energii w małej instalacji prowadzonego przez Prezesa Urzędu Regulacji Energetyki/  </w:t>
            </w:r>
            <w:r w:rsidR="00753B04" w:rsidRPr="00533D44">
              <w:rPr>
                <w:rFonts w:ascii="Arial Narrow" w:hAnsi="Arial Narrow"/>
                <w:i/>
                <w:sz w:val="22"/>
                <w:szCs w:val="22"/>
              </w:rPr>
              <w:t>promesy koncesji</w:t>
            </w:r>
            <w:bookmarkStart w:id="20" w:name="_GoBack"/>
            <w:bookmarkEnd w:id="20"/>
            <w:r w:rsidR="00753B04" w:rsidRPr="00A66FAA">
              <w:rPr>
                <w:rFonts w:ascii="Arial Narrow" w:hAnsi="Arial Narrow"/>
                <w:i/>
                <w:sz w:val="22"/>
                <w:szCs w:val="22"/>
              </w:rPr>
              <w:t>/ koncesji wydanej przez Prezesa URE</w:t>
            </w:r>
            <w:r w:rsidR="00753B04">
              <w:rPr>
                <w:rFonts w:ascii="Arial Narrow" w:hAnsi="Arial Narrow"/>
                <w:sz w:val="22"/>
                <w:szCs w:val="22"/>
              </w:rPr>
              <w:t xml:space="preserve">*. </w:t>
            </w:r>
          </w:p>
          <w:p w14:paraId="5B6400A9" w14:textId="77777777" w:rsidR="001C4BF9" w:rsidRPr="004F33F2" w:rsidRDefault="001C4BF9" w:rsidP="00AE6073">
            <w:pPr>
              <w:rPr>
                <w:rFonts w:ascii="Arial Narrow" w:hAnsi="Arial Narrow"/>
              </w:rPr>
            </w:pPr>
          </w:p>
          <w:p w14:paraId="267A2871" w14:textId="77777777" w:rsidR="001C4BF9" w:rsidRPr="004F33F2" w:rsidRDefault="001C4BF9" w:rsidP="00AE6073">
            <w:pPr>
              <w:ind w:left="5760"/>
              <w:jc w:val="center"/>
              <w:rPr>
                <w:rFonts w:ascii="Arial Narrow" w:hAnsi="Arial Narrow"/>
              </w:rPr>
            </w:pPr>
            <w:r w:rsidRPr="004F33F2">
              <w:rPr>
                <w:rFonts w:ascii="Arial Narrow" w:hAnsi="Arial Narrow"/>
                <w:sz w:val="22"/>
                <w:szCs w:val="22"/>
              </w:rPr>
              <w:t>…………………………</w:t>
            </w:r>
          </w:p>
          <w:p w14:paraId="376E30BF" w14:textId="77777777" w:rsidR="001C4BF9" w:rsidRPr="004F33F2" w:rsidRDefault="001C4BF9" w:rsidP="00AE6073">
            <w:pPr>
              <w:ind w:left="5760"/>
              <w:jc w:val="center"/>
              <w:rPr>
                <w:rFonts w:ascii="Arial Narrow" w:hAnsi="Arial Narrow"/>
              </w:rPr>
            </w:pPr>
            <w:r w:rsidRPr="004F33F2">
              <w:rPr>
                <w:rFonts w:ascii="Arial Narrow" w:hAnsi="Arial Narrow"/>
                <w:sz w:val="22"/>
                <w:szCs w:val="22"/>
              </w:rPr>
              <w:t>(podpis i pieczątka)</w:t>
            </w:r>
          </w:p>
          <w:p w14:paraId="1950E3FC" w14:textId="0815B3ED" w:rsidR="001C4BF9" w:rsidRPr="00753B04" w:rsidRDefault="00753B04" w:rsidP="00AE6073">
            <w:pPr>
              <w:rPr>
                <w:rFonts w:ascii="Arial Narrow" w:hAnsi="Arial Narrow"/>
                <w:sz w:val="20"/>
                <w:szCs w:val="20"/>
              </w:rPr>
            </w:pPr>
            <w:r w:rsidRPr="00753B04">
              <w:rPr>
                <w:rFonts w:ascii="Arial Narrow" w:hAnsi="Arial Narrow"/>
                <w:sz w:val="20"/>
                <w:szCs w:val="20"/>
              </w:rPr>
              <w:t>* Niepotrzebne skreślić.</w:t>
            </w:r>
          </w:p>
        </w:tc>
      </w:tr>
    </w:tbl>
    <w:p w14:paraId="534EDDDE" w14:textId="4FBD3B30" w:rsidR="001C4BF9" w:rsidRPr="004F33F2" w:rsidRDefault="00B74C3B" w:rsidP="00B74C3B">
      <w:pPr>
        <w:spacing w:line="276" w:lineRule="auto"/>
        <w:jc w:val="both"/>
        <w:rPr>
          <w:rFonts w:ascii="Arial Narrow" w:hAnsi="Arial Narrow"/>
          <w:sz w:val="22"/>
          <w:szCs w:val="22"/>
        </w:rPr>
      </w:pPr>
      <w:r>
        <w:rPr>
          <w:rFonts w:ascii="Arial Narrow" w:hAnsi="Arial Narrow"/>
          <w:sz w:val="22"/>
          <w:szCs w:val="22"/>
        </w:rPr>
        <w:t xml:space="preserve">W przypadku, </w:t>
      </w:r>
      <w:r w:rsidRPr="00B74C3B">
        <w:rPr>
          <w:rFonts w:ascii="Arial Narrow" w:hAnsi="Arial Narrow"/>
          <w:sz w:val="22"/>
          <w:szCs w:val="22"/>
        </w:rPr>
        <w:t>w którym Wnioskodawca</w:t>
      </w:r>
      <w:r>
        <w:rPr>
          <w:rFonts w:ascii="Arial Narrow" w:hAnsi="Arial Narrow"/>
          <w:sz w:val="22"/>
          <w:szCs w:val="22"/>
        </w:rPr>
        <w:t xml:space="preserve"> nie </w:t>
      </w:r>
      <w:r w:rsidRPr="00B74C3B">
        <w:rPr>
          <w:rFonts w:ascii="Arial Narrow" w:hAnsi="Arial Narrow"/>
          <w:sz w:val="22"/>
          <w:szCs w:val="22"/>
        </w:rPr>
        <w:t xml:space="preserve">prowadzi </w:t>
      </w:r>
      <w:r w:rsidR="00370DAA">
        <w:rPr>
          <w:rFonts w:ascii="Arial Narrow" w:hAnsi="Arial Narrow"/>
          <w:sz w:val="22"/>
          <w:szCs w:val="22"/>
        </w:rPr>
        <w:t xml:space="preserve">ww. </w:t>
      </w:r>
      <w:r w:rsidRPr="00B74C3B">
        <w:rPr>
          <w:rFonts w:ascii="Arial Narrow" w:hAnsi="Arial Narrow"/>
          <w:sz w:val="22"/>
          <w:szCs w:val="22"/>
        </w:rPr>
        <w:t>działalności gospodar</w:t>
      </w:r>
      <w:r>
        <w:rPr>
          <w:rFonts w:ascii="Arial Narrow" w:hAnsi="Arial Narrow"/>
          <w:sz w:val="22"/>
          <w:szCs w:val="22"/>
        </w:rPr>
        <w:t xml:space="preserve">czej koncesjonowanej lub </w:t>
      </w:r>
      <w:r w:rsidR="00370DAA">
        <w:rPr>
          <w:rFonts w:ascii="Arial Narrow" w:hAnsi="Arial Narrow"/>
          <w:sz w:val="22"/>
          <w:szCs w:val="22"/>
        </w:rPr>
        <w:t>regulowanej</w:t>
      </w:r>
      <w:r>
        <w:rPr>
          <w:rFonts w:ascii="Arial Narrow" w:hAnsi="Arial Narrow"/>
          <w:sz w:val="22"/>
          <w:szCs w:val="22"/>
        </w:rPr>
        <w:t xml:space="preserve"> (i nie będzie prowadzi</w:t>
      </w:r>
      <w:r w:rsidR="00370DAA">
        <w:rPr>
          <w:rFonts w:ascii="Arial Narrow" w:hAnsi="Arial Narrow"/>
          <w:sz w:val="22"/>
          <w:szCs w:val="22"/>
        </w:rPr>
        <w:t>ł w wyniku realizacji projektu),</w:t>
      </w:r>
      <w:r w:rsidRPr="00B74C3B">
        <w:rPr>
          <w:rFonts w:ascii="Arial Narrow" w:hAnsi="Arial Narrow"/>
          <w:sz w:val="22"/>
          <w:szCs w:val="22"/>
        </w:rPr>
        <w:t xml:space="preserve"> załącznik go nie dotyczy</w:t>
      </w:r>
      <w:r>
        <w:rPr>
          <w:rFonts w:ascii="Arial Narrow" w:hAnsi="Arial Narrow"/>
          <w:sz w:val="22"/>
          <w:szCs w:val="22"/>
        </w:rPr>
        <w:t>.</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1B6552F0" w14:textId="0BC8C3F6" w:rsidR="00FB4080" w:rsidRPr="004F33F2" w:rsidRDefault="00240781" w:rsidP="00095B2F">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sidR="009B6408">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w:t>
      </w:r>
      <w:r w:rsidR="00095B2F">
        <w:rPr>
          <w:rFonts w:ascii="Arial Narrow" w:hAnsi="Arial Narrow"/>
          <w:sz w:val="22"/>
          <w:szCs w:val="22"/>
        </w:rPr>
        <w:t>ciwy organ nie wniósł sprzeciwu.</w:t>
      </w: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B75E" w14:textId="77777777" w:rsidR="006D176B" w:rsidRDefault="006D176B" w:rsidP="00512F18">
      <w:r>
        <w:separator/>
      </w:r>
    </w:p>
  </w:endnote>
  <w:endnote w:type="continuationSeparator" w:id="0">
    <w:p w14:paraId="1CDADB12" w14:textId="77777777" w:rsidR="006D176B" w:rsidRDefault="006D176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47216BB9" w:rsidR="006D176B" w:rsidRDefault="006D176B">
        <w:pPr>
          <w:pStyle w:val="Stopka"/>
          <w:jc w:val="right"/>
        </w:pPr>
        <w:r>
          <w:fldChar w:fldCharType="begin"/>
        </w:r>
        <w:r>
          <w:instrText>PAGE   \* MERGEFORMAT</w:instrText>
        </w:r>
        <w:r>
          <w:fldChar w:fldCharType="separate"/>
        </w:r>
        <w:r w:rsidR="00DB6B4C">
          <w:rPr>
            <w:noProof/>
          </w:rPr>
          <w:t>61</w:t>
        </w:r>
        <w:r>
          <w:fldChar w:fldCharType="end"/>
        </w:r>
      </w:p>
    </w:sdtContent>
  </w:sdt>
  <w:p w14:paraId="60561403" w14:textId="77777777" w:rsidR="006D176B" w:rsidRDefault="006D176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25919" w14:textId="77777777" w:rsidR="006D176B" w:rsidRDefault="006D176B" w:rsidP="00512F18">
      <w:r>
        <w:separator/>
      </w:r>
    </w:p>
  </w:footnote>
  <w:footnote w:type="continuationSeparator" w:id="0">
    <w:p w14:paraId="66D7CBEA" w14:textId="77777777" w:rsidR="006D176B" w:rsidRDefault="006D176B" w:rsidP="00512F18">
      <w:r>
        <w:continuationSeparator/>
      </w:r>
    </w:p>
  </w:footnote>
  <w:footnote w:id="1">
    <w:p w14:paraId="5C54D953" w14:textId="77777777" w:rsidR="006D176B" w:rsidRDefault="006D176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6D176B" w:rsidRPr="006B6FC2" w:rsidRDefault="006D176B"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6D176B" w:rsidRPr="006B6FC2" w:rsidRDefault="006D176B"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6D176B" w:rsidRPr="006B6FC2" w:rsidRDefault="006D176B"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6D176B" w:rsidRPr="006B6FC2" w:rsidRDefault="006D176B"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6D176B" w:rsidRPr="006B6FC2" w:rsidRDefault="006D176B"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6D176B" w:rsidRPr="006B6FC2" w:rsidRDefault="006D176B"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6D176B" w:rsidRPr="006B6FC2" w:rsidRDefault="006D176B"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6D176B" w:rsidRPr="006B6FC2" w:rsidRDefault="006D176B"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6D176B" w:rsidRPr="006B6FC2" w:rsidRDefault="006D176B"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6D176B" w:rsidRPr="006B6FC2" w:rsidRDefault="006D176B"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6D176B" w:rsidRPr="006B6FC2" w:rsidRDefault="006D176B"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6D176B" w:rsidRPr="006B6FC2" w:rsidRDefault="006D176B"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6D176B" w:rsidRPr="006B6FC2" w:rsidRDefault="006D176B"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6D176B" w:rsidRPr="006B6FC2" w:rsidRDefault="006D176B"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6D176B" w:rsidRPr="006B6FC2" w:rsidRDefault="006D176B"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6D176B" w:rsidRPr="006B6FC2" w:rsidRDefault="006D176B"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6D176B" w:rsidRPr="006B6FC2" w:rsidRDefault="006D176B"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6D176B" w:rsidRPr="006B6FC2" w:rsidRDefault="006D176B"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6D176B" w:rsidRDefault="006D176B"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6D176B" w:rsidRPr="006B6FC2" w:rsidRDefault="006D176B"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6D176B" w:rsidRPr="006B6FC2" w:rsidRDefault="006D176B"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6FDAC9AF" w14:textId="77777777" w:rsidR="006D176B" w:rsidRPr="006B6FC2" w:rsidRDefault="006D176B"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6D176B" w:rsidRDefault="00DB6B4C" w:rsidP="00210A6D">
      <w:pPr>
        <w:pStyle w:val="Tekstprzypisudolnego"/>
        <w:jc w:val="both"/>
      </w:pPr>
      <w:hyperlink r:id="rId2" w:history="1">
        <w:r w:rsidR="006D176B" w:rsidRPr="006B6FC2">
          <w:rPr>
            <w:rStyle w:val="Hipercze"/>
            <w:rFonts w:ascii="Arial Narrow" w:hAnsi="Arial Narrow" w:cs="Arial"/>
            <w:sz w:val="18"/>
            <w:szCs w:val="18"/>
          </w:rPr>
          <w:t>http://ec.europa.eu/clima/policies/adaptation/what/docs/non_paper_guidelines_project_managers_en.pdf</w:t>
        </w:r>
      </w:hyperlink>
      <w:r w:rsidR="006D176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6D176B" w:rsidRPr="006B6FC2">
          <w:rPr>
            <w:rStyle w:val="Hipercze"/>
            <w:rFonts w:ascii="Arial Narrow" w:hAnsi="Arial Narrow" w:cs="Arial"/>
            <w:sz w:val="18"/>
            <w:szCs w:val="18"/>
          </w:rPr>
          <w:t>http://ec.europa.eu/environment/eia/home.htm</w:t>
        </w:r>
      </w:hyperlink>
      <w:r w:rsidR="006D176B" w:rsidRPr="00CA4D66">
        <w:rPr>
          <w:rFonts w:ascii="Arial" w:hAnsi="Arial" w:cs="Arial"/>
          <w:color w:val="000000"/>
          <w:sz w:val="18"/>
          <w:szCs w:val="18"/>
        </w:rPr>
        <w:t xml:space="preserve"> </w:t>
      </w:r>
      <w:r w:rsidR="006D176B" w:rsidRPr="00CA4D66">
        <w:rPr>
          <w:rFonts w:ascii="Arial" w:hAnsi="Arial" w:cs="Arial"/>
          <w:color w:val="000000"/>
          <w:sz w:val="24"/>
          <w:szCs w:val="24"/>
        </w:rPr>
        <w:t xml:space="preserve"> </w:t>
      </w:r>
    </w:p>
  </w:footnote>
  <w:footnote w:id="23">
    <w:p w14:paraId="16CE9AEE" w14:textId="77777777" w:rsidR="006D176B" w:rsidRPr="006B6FC2" w:rsidRDefault="006D176B"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6D176B" w:rsidRDefault="006D176B"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6D176B" w:rsidRPr="004054B5" w:rsidRDefault="006D176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6D176B" w:rsidRPr="004054B5" w:rsidRDefault="006D176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6D176B" w:rsidRPr="004054B5" w:rsidRDefault="006D176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6D176B" w:rsidRPr="004054B5" w:rsidRDefault="006D176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6D176B" w:rsidRPr="004054B5" w:rsidRDefault="006D176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6D176B" w:rsidRPr="004054B5" w:rsidRDefault="006D176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6D176B" w:rsidRPr="004054B5" w:rsidRDefault="006D176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6D176B" w:rsidRPr="006B6FC2" w:rsidRDefault="006D176B"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6D176B" w:rsidRPr="006B6FC2" w:rsidRDefault="006D176B"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6D176B" w:rsidRPr="00F26BB8" w:rsidRDefault="006D176B"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6D176B" w:rsidRPr="00040603" w:rsidRDefault="006D176B"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6D176B" w:rsidRPr="00040603" w:rsidRDefault="006D176B"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6D176B" w:rsidRPr="00040603" w:rsidRDefault="006D176B"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6D176B" w:rsidRDefault="006D176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6D176B" w:rsidRPr="004054B5" w:rsidRDefault="006D176B"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6D176B" w:rsidRPr="008D5991" w:rsidRDefault="006D176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6D176B" w:rsidRPr="008D5991" w:rsidRDefault="006D176B"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6D176B" w:rsidRPr="006B6FC2" w:rsidRDefault="006D176B"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6D176B" w:rsidRPr="006B6FC2" w:rsidRDefault="006D176B"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6D176B" w:rsidRPr="0079193E" w:rsidRDefault="006D176B"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6D176B" w:rsidRPr="004054B5" w:rsidRDefault="006D176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6D176B" w:rsidRPr="004054B5" w:rsidRDefault="006D176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6D176B" w:rsidRPr="004054B5" w:rsidRDefault="006D176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6D176B" w:rsidRPr="004054B5" w:rsidRDefault="006D176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6D176B" w:rsidRPr="004054B5" w:rsidRDefault="006D176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6D176B" w:rsidRPr="004054B5" w:rsidRDefault="006D176B"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6D176B" w:rsidRPr="004054B5" w:rsidRDefault="006D176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6D176B" w:rsidRDefault="006D176B"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0"/>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10"/>
  </w:num>
  <w:num w:numId="10">
    <w:abstractNumId w:val="135"/>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7"/>
  </w:num>
  <w:num w:numId="27">
    <w:abstractNumId w:val="122"/>
  </w:num>
  <w:num w:numId="28">
    <w:abstractNumId w:val="8"/>
  </w:num>
  <w:num w:numId="29">
    <w:abstractNumId w:val="41"/>
  </w:num>
  <w:num w:numId="30">
    <w:abstractNumId w:val="36"/>
  </w:num>
  <w:num w:numId="31">
    <w:abstractNumId w:val="71"/>
  </w:num>
  <w:num w:numId="32">
    <w:abstractNumId w:val="141"/>
  </w:num>
  <w:num w:numId="33">
    <w:abstractNumId w:val="62"/>
  </w:num>
  <w:num w:numId="34">
    <w:abstractNumId w:val="121"/>
  </w:num>
  <w:num w:numId="35">
    <w:abstractNumId w:val="82"/>
  </w:num>
  <w:num w:numId="36">
    <w:abstractNumId w:val="60"/>
  </w:num>
  <w:num w:numId="37">
    <w:abstractNumId w:val="138"/>
  </w:num>
  <w:num w:numId="38">
    <w:abstractNumId w:val="78"/>
  </w:num>
  <w:num w:numId="39">
    <w:abstractNumId w:val="12"/>
  </w:num>
  <w:num w:numId="40">
    <w:abstractNumId w:val="81"/>
  </w:num>
  <w:num w:numId="41">
    <w:abstractNumId w:val="126"/>
  </w:num>
  <w:num w:numId="42">
    <w:abstractNumId w:val="43"/>
  </w:num>
  <w:num w:numId="43">
    <w:abstractNumId w:val="97"/>
  </w:num>
  <w:num w:numId="44">
    <w:abstractNumId w:val="106"/>
  </w:num>
  <w:num w:numId="45">
    <w:abstractNumId w:val="2"/>
  </w:num>
  <w:num w:numId="46">
    <w:abstractNumId w:val="3"/>
  </w:num>
  <w:num w:numId="47">
    <w:abstractNumId w:val="20"/>
  </w:num>
  <w:num w:numId="48">
    <w:abstractNumId w:val="142"/>
  </w:num>
  <w:num w:numId="49">
    <w:abstractNumId w:val="110"/>
  </w:num>
  <w:num w:numId="50">
    <w:abstractNumId w:val="46"/>
  </w:num>
  <w:num w:numId="51">
    <w:abstractNumId w:val="38"/>
  </w:num>
  <w:num w:numId="52">
    <w:abstractNumId w:val="120"/>
  </w:num>
  <w:num w:numId="53">
    <w:abstractNumId w:val="5"/>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1"/>
  </w:num>
  <w:num w:numId="63">
    <w:abstractNumId w:val="136"/>
  </w:num>
  <w:num w:numId="64">
    <w:abstractNumId w:val="69"/>
  </w:num>
  <w:num w:numId="65">
    <w:abstractNumId w:val="100"/>
  </w:num>
  <w:num w:numId="66">
    <w:abstractNumId w:val="32"/>
  </w:num>
  <w:num w:numId="67">
    <w:abstractNumId w:val="144"/>
  </w:num>
  <w:num w:numId="68">
    <w:abstractNumId w:val="125"/>
  </w:num>
  <w:num w:numId="69">
    <w:abstractNumId w:val="68"/>
  </w:num>
  <w:num w:numId="70">
    <w:abstractNumId w:val="23"/>
  </w:num>
  <w:num w:numId="71">
    <w:abstractNumId w:val="16"/>
  </w:num>
  <w:num w:numId="72">
    <w:abstractNumId w:val="49"/>
  </w:num>
  <w:num w:numId="73">
    <w:abstractNumId w:val="44"/>
  </w:num>
  <w:num w:numId="74">
    <w:abstractNumId w:val="4"/>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7"/>
  </w:num>
  <w:num w:numId="87">
    <w:abstractNumId w:val="132"/>
  </w:num>
  <w:num w:numId="88">
    <w:abstractNumId w:val="80"/>
  </w:num>
  <w:num w:numId="89">
    <w:abstractNumId w:val="30"/>
  </w:num>
  <w:num w:numId="90">
    <w:abstractNumId w:val="65"/>
  </w:num>
  <w:num w:numId="91">
    <w:abstractNumId w:val="102"/>
  </w:num>
  <w:num w:numId="92">
    <w:abstractNumId w:val="48"/>
  </w:num>
  <w:num w:numId="93">
    <w:abstractNumId w:val="128"/>
  </w:num>
  <w:num w:numId="94">
    <w:abstractNumId w:val="73"/>
  </w:num>
  <w:num w:numId="95">
    <w:abstractNumId w:val="39"/>
  </w:num>
  <w:num w:numId="96">
    <w:abstractNumId w:val="77"/>
  </w:num>
  <w:num w:numId="97">
    <w:abstractNumId w:val="19"/>
  </w:num>
  <w:num w:numId="98">
    <w:abstractNumId w:val="104"/>
  </w:num>
  <w:num w:numId="99">
    <w:abstractNumId w:val="139"/>
  </w:num>
  <w:num w:numId="100">
    <w:abstractNumId w:val="50"/>
  </w:num>
  <w:num w:numId="101">
    <w:abstractNumId w:val="1"/>
  </w:num>
  <w:num w:numId="102">
    <w:abstractNumId w:val="134"/>
  </w:num>
  <w:num w:numId="103">
    <w:abstractNumId w:val="99"/>
  </w:num>
  <w:num w:numId="104">
    <w:abstractNumId w:val="129"/>
  </w:num>
  <w:num w:numId="105">
    <w:abstractNumId w:val="13"/>
  </w:num>
  <w:num w:numId="106">
    <w:abstractNumId w:val="6"/>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0"/>
  </w:num>
  <w:num w:numId="121">
    <w:abstractNumId w:val="9"/>
  </w:num>
  <w:num w:numId="122">
    <w:abstractNumId w:val="63"/>
  </w:num>
  <w:num w:numId="123">
    <w:abstractNumId w:val="27"/>
  </w:num>
  <w:num w:numId="124">
    <w:abstractNumId w:val="133"/>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3"/>
  </w:num>
  <w:num w:numId="146">
    <w:abstractNumId w:val="118"/>
  </w:num>
  <w:num w:numId="147">
    <w:abstractNumId w:val="1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3632"/>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07BE9"/>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466"/>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BF9"/>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2DC"/>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44F9"/>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57D16"/>
    <w:rsid w:val="00361496"/>
    <w:rsid w:val="0036377D"/>
    <w:rsid w:val="00364A46"/>
    <w:rsid w:val="00365539"/>
    <w:rsid w:val="0036561A"/>
    <w:rsid w:val="003670C7"/>
    <w:rsid w:val="00370DAA"/>
    <w:rsid w:val="00372CAC"/>
    <w:rsid w:val="003765DA"/>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3B2"/>
    <w:rsid w:val="003B6B6D"/>
    <w:rsid w:val="003C042C"/>
    <w:rsid w:val="003C4234"/>
    <w:rsid w:val="003C4569"/>
    <w:rsid w:val="003C6932"/>
    <w:rsid w:val="003C7A56"/>
    <w:rsid w:val="003D0349"/>
    <w:rsid w:val="003D30B3"/>
    <w:rsid w:val="003D5805"/>
    <w:rsid w:val="003D6826"/>
    <w:rsid w:val="003E08A6"/>
    <w:rsid w:val="003E1731"/>
    <w:rsid w:val="003E3DDF"/>
    <w:rsid w:val="003E4789"/>
    <w:rsid w:val="003E5335"/>
    <w:rsid w:val="003E5A12"/>
    <w:rsid w:val="003E666E"/>
    <w:rsid w:val="003E680C"/>
    <w:rsid w:val="003F057C"/>
    <w:rsid w:val="003F5D9F"/>
    <w:rsid w:val="003F6C2B"/>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76CAF"/>
    <w:rsid w:val="004813FB"/>
    <w:rsid w:val="00484039"/>
    <w:rsid w:val="004846EE"/>
    <w:rsid w:val="00485870"/>
    <w:rsid w:val="00486E1A"/>
    <w:rsid w:val="00487862"/>
    <w:rsid w:val="00487CAD"/>
    <w:rsid w:val="004906FD"/>
    <w:rsid w:val="00490B9D"/>
    <w:rsid w:val="004913E7"/>
    <w:rsid w:val="00492D2F"/>
    <w:rsid w:val="00493BF9"/>
    <w:rsid w:val="00493EA0"/>
    <w:rsid w:val="004949ED"/>
    <w:rsid w:val="004A2AF2"/>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4C02"/>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D44"/>
    <w:rsid w:val="00533F35"/>
    <w:rsid w:val="00535244"/>
    <w:rsid w:val="005353D7"/>
    <w:rsid w:val="005355CF"/>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6580D"/>
    <w:rsid w:val="005715C4"/>
    <w:rsid w:val="005722E5"/>
    <w:rsid w:val="005725E7"/>
    <w:rsid w:val="00572B08"/>
    <w:rsid w:val="00572E36"/>
    <w:rsid w:val="0057458B"/>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279B"/>
    <w:rsid w:val="005E35D3"/>
    <w:rsid w:val="005E3FBB"/>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176B"/>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1B0"/>
    <w:rsid w:val="006F3A06"/>
    <w:rsid w:val="006F7637"/>
    <w:rsid w:val="006F7F6D"/>
    <w:rsid w:val="0070160B"/>
    <w:rsid w:val="00703830"/>
    <w:rsid w:val="00704EE5"/>
    <w:rsid w:val="007053F1"/>
    <w:rsid w:val="00706A14"/>
    <w:rsid w:val="0071256C"/>
    <w:rsid w:val="00713130"/>
    <w:rsid w:val="00714D35"/>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3B04"/>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212"/>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15C0"/>
    <w:rsid w:val="00872506"/>
    <w:rsid w:val="00872540"/>
    <w:rsid w:val="00874FB9"/>
    <w:rsid w:val="0087578B"/>
    <w:rsid w:val="0087760C"/>
    <w:rsid w:val="00880D2E"/>
    <w:rsid w:val="0088417A"/>
    <w:rsid w:val="0088654B"/>
    <w:rsid w:val="0089227C"/>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5961"/>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FAA"/>
    <w:rsid w:val="00A71175"/>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1BF0"/>
    <w:rsid w:val="00AE2FE9"/>
    <w:rsid w:val="00AE4F46"/>
    <w:rsid w:val="00AE4F91"/>
    <w:rsid w:val="00AE5E07"/>
    <w:rsid w:val="00AE74BC"/>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0684D"/>
    <w:rsid w:val="00B11E56"/>
    <w:rsid w:val="00B13700"/>
    <w:rsid w:val="00B13772"/>
    <w:rsid w:val="00B13FFF"/>
    <w:rsid w:val="00B1493A"/>
    <w:rsid w:val="00B15865"/>
    <w:rsid w:val="00B166C7"/>
    <w:rsid w:val="00B16AB9"/>
    <w:rsid w:val="00B16F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2598"/>
    <w:rsid w:val="00B56B15"/>
    <w:rsid w:val="00B5737E"/>
    <w:rsid w:val="00B60569"/>
    <w:rsid w:val="00B60BDE"/>
    <w:rsid w:val="00B63961"/>
    <w:rsid w:val="00B63A6D"/>
    <w:rsid w:val="00B65D46"/>
    <w:rsid w:val="00B668D6"/>
    <w:rsid w:val="00B71E71"/>
    <w:rsid w:val="00B72A90"/>
    <w:rsid w:val="00B73485"/>
    <w:rsid w:val="00B73D9A"/>
    <w:rsid w:val="00B74C3B"/>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621"/>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5F76"/>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6B4C"/>
    <w:rsid w:val="00DB7327"/>
    <w:rsid w:val="00DB7F3F"/>
    <w:rsid w:val="00DC3AF0"/>
    <w:rsid w:val="00DC66B3"/>
    <w:rsid w:val="00DC6D5F"/>
    <w:rsid w:val="00DD0F17"/>
    <w:rsid w:val="00DD10BC"/>
    <w:rsid w:val="00DD189E"/>
    <w:rsid w:val="00DD2F20"/>
    <w:rsid w:val="00DD37F4"/>
    <w:rsid w:val="00DD3901"/>
    <w:rsid w:val="00DD5311"/>
    <w:rsid w:val="00DD5ECD"/>
    <w:rsid w:val="00DD7B9C"/>
    <w:rsid w:val="00DE04DB"/>
    <w:rsid w:val="00DE13BA"/>
    <w:rsid w:val="00DE2858"/>
    <w:rsid w:val="00DE4154"/>
    <w:rsid w:val="00DE4D9A"/>
    <w:rsid w:val="00DE599B"/>
    <w:rsid w:val="00DE77F9"/>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1CF"/>
    <w:rsid w:val="00E95533"/>
    <w:rsid w:val="00E957B2"/>
    <w:rsid w:val="00E9622D"/>
    <w:rsid w:val="00EA5269"/>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5F9C"/>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BB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960BA"/>
    <w:rsid w:val="00FA0384"/>
    <w:rsid w:val="00FA0CE7"/>
    <w:rsid w:val="00FA699D"/>
    <w:rsid w:val="00FB032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45685165">
      <w:bodyDiv w:val="1"/>
      <w:marLeft w:val="0"/>
      <w:marRight w:val="0"/>
      <w:marTop w:val="0"/>
      <w:marBottom w:val="0"/>
      <w:divBdr>
        <w:top w:val="none" w:sz="0" w:space="0" w:color="auto"/>
        <w:left w:val="none" w:sz="0" w:space="0" w:color="auto"/>
        <w:bottom w:val="none" w:sz="0" w:space="0" w:color="auto"/>
        <w:right w:val="none" w:sz="0" w:space="0" w:color="auto"/>
      </w:divBdr>
      <w:divsChild>
        <w:div w:id="560754394">
          <w:marLeft w:val="0"/>
          <w:marRight w:val="0"/>
          <w:marTop w:val="0"/>
          <w:marBottom w:val="0"/>
          <w:divBdr>
            <w:top w:val="none" w:sz="0" w:space="0" w:color="auto"/>
            <w:left w:val="none" w:sz="0" w:space="0" w:color="auto"/>
            <w:bottom w:val="none" w:sz="0" w:space="0" w:color="auto"/>
            <w:right w:val="none" w:sz="0" w:space="0" w:color="auto"/>
          </w:divBdr>
        </w:div>
        <w:div w:id="1032724888">
          <w:marLeft w:val="0"/>
          <w:marRight w:val="0"/>
          <w:marTop w:val="0"/>
          <w:marBottom w:val="0"/>
          <w:divBdr>
            <w:top w:val="none" w:sz="0" w:space="0" w:color="auto"/>
            <w:left w:val="none" w:sz="0" w:space="0" w:color="auto"/>
            <w:bottom w:val="none" w:sz="0" w:space="0" w:color="auto"/>
            <w:right w:val="none" w:sz="0" w:space="0" w:color="auto"/>
          </w:divBdr>
        </w:div>
        <w:div w:id="1705642277">
          <w:marLeft w:val="0"/>
          <w:marRight w:val="0"/>
          <w:marTop w:val="0"/>
          <w:marBottom w:val="0"/>
          <w:divBdr>
            <w:top w:val="none" w:sz="0" w:space="0" w:color="auto"/>
            <w:left w:val="none" w:sz="0" w:space="0" w:color="auto"/>
            <w:bottom w:val="none" w:sz="0" w:space="0" w:color="auto"/>
            <w:right w:val="none" w:sz="0" w:space="0" w:color="auto"/>
          </w:divBdr>
        </w:div>
        <w:div w:id="1805997687">
          <w:marLeft w:val="0"/>
          <w:marRight w:val="0"/>
          <w:marTop w:val="0"/>
          <w:marBottom w:val="0"/>
          <w:divBdr>
            <w:top w:val="none" w:sz="0" w:space="0" w:color="auto"/>
            <w:left w:val="none" w:sz="0" w:space="0" w:color="auto"/>
            <w:bottom w:val="none" w:sz="0" w:space="0" w:color="auto"/>
            <w:right w:val="none" w:sz="0" w:space="0" w:color="auto"/>
          </w:divBdr>
        </w:div>
        <w:div w:id="1016538881">
          <w:marLeft w:val="0"/>
          <w:marRight w:val="0"/>
          <w:marTop w:val="0"/>
          <w:marBottom w:val="0"/>
          <w:divBdr>
            <w:top w:val="none" w:sz="0" w:space="0" w:color="auto"/>
            <w:left w:val="none" w:sz="0" w:space="0" w:color="auto"/>
            <w:bottom w:val="none" w:sz="0" w:space="0" w:color="auto"/>
            <w:right w:val="none" w:sz="0" w:space="0" w:color="auto"/>
          </w:divBdr>
        </w:div>
        <w:div w:id="1910771705">
          <w:marLeft w:val="0"/>
          <w:marRight w:val="0"/>
          <w:marTop w:val="0"/>
          <w:marBottom w:val="0"/>
          <w:divBdr>
            <w:top w:val="none" w:sz="0" w:space="0" w:color="auto"/>
            <w:left w:val="none" w:sz="0" w:space="0" w:color="auto"/>
            <w:bottom w:val="none" w:sz="0" w:space="0" w:color="auto"/>
            <w:right w:val="none" w:sz="0" w:space="0" w:color="auto"/>
          </w:divBdr>
        </w:div>
        <w:div w:id="1597597605">
          <w:marLeft w:val="0"/>
          <w:marRight w:val="0"/>
          <w:marTop w:val="0"/>
          <w:marBottom w:val="0"/>
          <w:divBdr>
            <w:top w:val="none" w:sz="0" w:space="0" w:color="auto"/>
            <w:left w:val="none" w:sz="0" w:space="0" w:color="auto"/>
            <w:bottom w:val="none" w:sz="0" w:space="0" w:color="auto"/>
            <w:right w:val="none" w:sz="0" w:space="0" w:color="auto"/>
          </w:divBdr>
        </w:div>
        <w:div w:id="1347946800">
          <w:marLeft w:val="0"/>
          <w:marRight w:val="0"/>
          <w:marTop w:val="0"/>
          <w:marBottom w:val="0"/>
          <w:divBdr>
            <w:top w:val="none" w:sz="0" w:space="0" w:color="auto"/>
            <w:left w:val="none" w:sz="0" w:space="0" w:color="auto"/>
            <w:bottom w:val="none" w:sz="0" w:space="0" w:color="auto"/>
            <w:right w:val="none" w:sz="0" w:space="0" w:color="auto"/>
          </w:divBdr>
        </w:div>
        <w:div w:id="144974836">
          <w:marLeft w:val="0"/>
          <w:marRight w:val="0"/>
          <w:marTop w:val="0"/>
          <w:marBottom w:val="0"/>
          <w:divBdr>
            <w:top w:val="none" w:sz="0" w:space="0" w:color="auto"/>
            <w:left w:val="none" w:sz="0" w:space="0" w:color="auto"/>
            <w:bottom w:val="none" w:sz="0" w:space="0" w:color="auto"/>
            <w:right w:val="none" w:sz="0" w:space="0" w:color="auto"/>
          </w:divBdr>
        </w:div>
        <w:div w:id="1264993852">
          <w:marLeft w:val="0"/>
          <w:marRight w:val="0"/>
          <w:marTop w:val="0"/>
          <w:marBottom w:val="0"/>
          <w:divBdr>
            <w:top w:val="none" w:sz="0" w:space="0" w:color="auto"/>
            <w:left w:val="none" w:sz="0" w:space="0" w:color="auto"/>
            <w:bottom w:val="none" w:sz="0" w:space="0" w:color="auto"/>
            <w:right w:val="none" w:sz="0" w:space="0" w:color="auto"/>
          </w:divBdr>
        </w:div>
      </w:divsChild>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188526049">
      <w:bodyDiv w:val="1"/>
      <w:marLeft w:val="0"/>
      <w:marRight w:val="0"/>
      <w:marTop w:val="0"/>
      <w:marBottom w:val="0"/>
      <w:divBdr>
        <w:top w:val="none" w:sz="0" w:space="0" w:color="auto"/>
        <w:left w:val="none" w:sz="0" w:space="0" w:color="auto"/>
        <w:bottom w:val="none" w:sz="0" w:space="0" w:color="auto"/>
        <w:right w:val="none" w:sz="0" w:space="0" w:color="auto"/>
      </w:divBdr>
      <w:divsChild>
        <w:div w:id="1771581712">
          <w:marLeft w:val="0"/>
          <w:marRight w:val="0"/>
          <w:marTop w:val="0"/>
          <w:marBottom w:val="0"/>
          <w:divBdr>
            <w:top w:val="none" w:sz="0" w:space="0" w:color="auto"/>
            <w:left w:val="none" w:sz="0" w:space="0" w:color="auto"/>
            <w:bottom w:val="none" w:sz="0" w:space="0" w:color="auto"/>
            <w:right w:val="none" w:sz="0" w:space="0" w:color="auto"/>
          </w:divBdr>
        </w:div>
        <w:div w:id="1315797012">
          <w:marLeft w:val="0"/>
          <w:marRight w:val="0"/>
          <w:marTop w:val="0"/>
          <w:marBottom w:val="0"/>
          <w:divBdr>
            <w:top w:val="none" w:sz="0" w:space="0" w:color="auto"/>
            <w:left w:val="none" w:sz="0" w:space="0" w:color="auto"/>
            <w:bottom w:val="none" w:sz="0" w:space="0" w:color="auto"/>
            <w:right w:val="none" w:sz="0" w:space="0" w:color="auto"/>
          </w:divBdr>
        </w:div>
        <w:div w:id="905721286">
          <w:marLeft w:val="0"/>
          <w:marRight w:val="0"/>
          <w:marTop w:val="0"/>
          <w:marBottom w:val="0"/>
          <w:divBdr>
            <w:top w:val="none" w:sz="0" w:space="0" w:color="auto"/>
            <w:left w:val="none" w:sz="0" w:space="0" w:color="auto"/>
            <w:bottom w:val="none" w:sz="0" w:space="0" w:color="auto"/>
            <w:right w:val="none" w:sz="0" w:space="0" w:color="auto"/>
          </w:divBdr>
        </w:div>
        <w:div w:id="73286627">
          <w:marLeft w:val="0"/>
          <w:marRight w:val="0"/>
          <w:marTop w:val="0"/>
          <w:marBottom w:val="0"/>
          <w:divBdr>
            <w:top w:val="none" w:sz="0" w:space="0" w:color="auto"/>
            <w:left w:val="none" w:sz="0" w:space="0" w:color="auto"/>
            <w:bottom w:val="none" w:sz="0" w:space="0" w:color="auto"/>
            <w:right w:val="none" w:sz="0" w:space="0" w:color="auto"/>
          </w:divBdr>
        </w:div>
        <w:div w:id="1925800418">
          <w:marLeft w:val="0"/>
          <w:marRight w:val="0"/>
          <w:marTop w:val="0"/>
          <w:marBottom w:val="0"/>
          <w:divBdr>
            <w:top w:val="none" w:sz="0" w:space="0" w:color="auto"/>
            <w:left w:val="none" w:sz="0" w:space="0" w:color="auto"/>
            <w:bottom w:val="none" w:sz="0" w:space="0" w:color="auto"/>
            <w:right w:val="none" w:sz="0" w:space="0" w:color="auto"/>
          </w:divBdr>
        </w:div>
        <w:div w:id="929319006">
          <w:marLeft w:val="0"/>
          <w:marRight w:val="0"/>
          <w:marTop w:val="0"/>
          <w:marBottom w:val="0"/>
          <w:divBdr>
            <w:top w:val="none" w:sz="0" w:space="0" w:color="auto"/>
            <w:left w:val="none" w:sz="0" w:space="0" w:color="auto"/>
            <w:bottom w:val="none" w:sz="0" w:space="0" w:color="auto"/>
            <w:right w:val="none" w:sz="0" w:space="0" w:color="auto"/>
          </w:divBdr>
        </w:div>
        <w:div w:id="1846095897">
          <w:marLeft w:val="0"/>
          <w:marRight w:val="0"/>
          <w:marTop w:val="0"/>
          <w:marBottom w:val="0"/>
          <w:divBdr>
            <w:top w:val="none" w:sz="0" w:space="0" w:color="auto"/>
            <w:left w:val="none" w:sz="0" w:space="0" w:color="auto"/>
            <w:bottom w:val="none" w:sz="0" w:space="0" w:color="auto"/>
            <w:right w:val="none" w:sz="0" w:space="0" w:color="auto"/>
          </w:divBdr>
        </w:div>
        <w:div w:id="1413896443">
          <w:marLeft w:val="0"/>
          <w:marRight w:val="0"/>
          <w:marTop w:val="0"/>
          <w:marBottom w:val="0"/>
          <w:divBdr>
            <w:top w:val="none" w:sz="0" w:space="0" w:color="auto"/>
            <w:left w:val="none" w:sz="0" w:space="0" w:color="auto"/>
            <w:bottom w:val="none" w:sz="0" w:space="0" w:color="auto"/>
            <w:right w:val="none" w:sz="0" w:space="0" w:color="auto"/>
          </w:divBdr>
        </w:div>
        <w:div w:id="942492393">
          <w:marLeft w:val="0"/>
          <w:marRight w:val="0"/>
          <w:marTop w:val="0"/>
          <w:marBottom w:val="0"/>
          <w:divBdr>
            <w:top w:val="none" w:sz="0" w:space="0" w:color="auto"/>
            <w:left w:val="none" w:sz="0" w:space="0" w:color="auto"/>
            <w:bottom w:val="none" w:sz="0" w:space="0" w:color="auto"/>
            <w:right w:val="none" w:sz="0" w:space="0" w:color="auto"/>
          </w:divBdr>
        </w:div>
        <w:div w:id="1911228364">
          <w:marLeft w:val="0"/>
          <w:marRight w:val="0"/>
          <w:marTop w:val="0"/>
          <w:marBottom w:val="0"/>
          <w:divBdr>
            <w:top w:val="none" w:sz="0" w:space="0" w:color="auto"/>
            <w:left w:val="none" w:sz="0" w:space="0" w:color="auto"/>
            <w:bottom w:val="none" w:sz="0" w:space="0" w:color="auto"/>
            <w:right w:val="none" w:sz="0" w:space="0" w:color="auto"/>
          </w:divBdr>
        </w:div>
        <w:div w:id="534585484">
          <w:marLeft w:val="0"/>
          <w:marRight w:val="0"/>
          <w:marTop w:val="0"/>
          <w:marBottom w:val="0"/>
          <w:divBdr>
            <w:top w:val="none" w:sz="0" w:space="0" w:color="auto"/>
            <w:left w:val="none" w:sz="0" w:space="0" w:color="auto"/>
            <w:bottom w:val="none" w:sz="0" w:space="0" w:color="auto"/>
            <w:right w:val="none" w:sz="0" w:space="0" w:color="auto"/>
          </w:divBdr>
        </w:div>
        <w:div w:id="695039287">
          <w:marLeft w:val="0"/>
          <w:marRight w:val="0"/>
          <w:marTop w:val="0"/>
          <w:marBottom w:val="0"/>
          <w:divBdr>
            <w:top w:val="none" w:sz="0" w:space="0" w:color="auto"/>
            <w:left w:val="none" w:sz="0" w:space="0" w:color="auto"/>
            <w:bottom w:val="none" w:sz="0" w:space="0" w:color="auto"/>
            <w:right w:val="none" w:sz="0" w:space="0" w:color="auto"/>
          </w:divBdr>
        </w:div>
        <w:div w:id="1654404532">
          <w:marLeft w:val="0"/>
          <w:marRight w:val="0"/>
          <w:marTop w:val="0"/>
          <w:marBottom w:val="0"/>
          <w:divBdr>
            <w:top w:val="none" w:sz="0" w:space="0" w:color="auto"/>
            <w:left w:val="none" w:sz="0" w:space="0" w:color="auto"/>
            <w:bottom w:val="none" w:sz="0" w:space="0" w:color="auto"/>
            <w:right w:val="none" w:sz="0" w:space="0" w:color="auto"/>
          </w:divBdr>
        </w:div>
        <w:div w:id="1683508676">
          <w:marLeft w:val="0"/>
          <w:marRight w:val="0"/>
          <w:marTop w:val="0"/>
          <w:marBottom w:val="0"/>
          <w:divBdr>
            <w:top w:val="none" w:sz="0" w:space="0" w:color="auto"/>
            <w:left w:val="none" w:sz="0" w:space="0" w:color="auto"/>
            <w:bottom w:val="none" w:sz="0" w:space="0" w:color="auto"/>
            <w:right w:val="none" w:sz="0" w:space="0" w:color="auto"/>
          </w:divBdr>
        </w:div>
        <w:div w:id="83844066">
          <w:marLeft w:val="0"/>
          <w:marRight w:val="0"/>
          <w:marTop w:val="0"/>
          <w:marBottom w:val="0"/>
          <w:divBdr>
            <w:top w:val="none" w:sz="0" w:space="0" w:color="auto"/>
            <w:left w:val="none" w:sz="0" w:space="0" w:color="auto"/>
            <w:bottom w:val="none" w:sz="0" w:space="0" w:color="auto"/>
            <w:right w:val="none" w:sz="0" w:space="0" w:color="auto"/>
          </w:divBdr>
        </w:div>
        <w:div w:id="470446429">
          <w:marLeft w:val="0"/>
          <w:marRight w:val="0"/>
          <w:marTop w:val="0"/>
          <w:marBottom w:val="0"/>
          <w:divBdr>
            <w:top w:val="none" w:sz="0" w:space="0" w:color="auto"/>
            <w:left w:val="none" w:sz="0" w:space="0" w:color="auto"/>
            <w:bottom w:val="none" w:sz="0" w:space="0" w:color="auto"/>
            <w:right w:val="none" w:sz="0" w:space="0" w:color="auto"/>
          </w:divBdr>
        </w:div>
        <w:div w:id="898907054">
          <w:marLeft w:val="0"/>
          <w:marRight w:val="0"/>
          <w:marTop w:val="0"/>
          <w:marBottom w:val="0"/>
          <w:divBdr>
            <w:top w:val="none" w:sz="0" w:space="0" w:color="auto"/>
            <w:left w:val="none" w:sz="0" w:space="0" w:color="auto"/>
            <w:bottom w:val="none" w:sz="0" w:space="0" w:color="auto"/>
            <w:right w:val="none" w:sz="0" w:space="0" w:color="auto"/>
          </w:divBdr>
        </w:div>
        <w:div w:id="179583732">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362516380">
      <w:bodyDiv w:val="1"/>
      <w:marLeft w:val="0"/>
      <w:marRight w:val="0"/>
      <w:marTop w:val="0"/>
      <w:marBottom w:val="0"/>
      <w:divBdr>
        <w:top w:val="none" w:sz="0" w:space="0" w:color="auto"/>
        <w:left w:val="none" w:sz="0" w:space="0" w:color="auto"/>
        <w:bottom w:val="none" w:sz="0" w:space="0" w:color="auto"/>
        <w:right w:val="none" w:sz="0" w:space="0" w:color="auto"/>
      </w:divBdr>
      <w:divsChild>
        <w:div w:id="2026512226">
          <w:marLeft w:val="0"/>
          <w:marRight w:val="0"/>
          <w:marTop w:val="0"/>
          <w:marBottom w:val="0"/>
          <w:divBdr>
            <w:top w:val="none" w:sz="0" w:space="0" w:color="auto"/>
            <w:left w:val="none" w:sz="0" w:space="0" w:color="auto"/>
            <w:bottom w:val="none" w:sz="0" w:space="0" w:color="auto"/>
            <w:right w:val="none" w:sz="0" w:space="0" w:color="auto"/>
          </w:divBdr>
        </w:div>
        <w:div w:id="2031032323">
          <w:marLeft w:val="0"/>
          <w:marRight w:val="0"/>
          <w:marTop w:val="0"/>
          <w:marBottom w:val="0"/>
          <w:divBdr>
            <w:top w:val="none" w:sz="0" w:space="0" w:color="auto"/>
            <w:left w:val="none" w:sz="0" w:space="0" w:color="auto"/>
            <w:bottom w:val="none" w:sz="0" w:space="0" w:color="auto"/>
            <w:right w:val="none" w:sz="0" w:space="0" w:color="auto"/>
          </w:divBdr>
        </w:div>
        <w:div w:id="885724584">
          <w:marLeft w:val="0"/>
          <w:marRight w:val="0"/>
          <w:marTop w:val="0"/>
          <w:marBottom w:val="0"/>
          <w:divBdr>
            <w:top w:val="none" w:sz="0" w:space="0" w:color="auto"/>
            <w:left w:val="none" w:sz="0" w:space="0" w:color="auto"/>
            <w:bottom w:val="none" w:sz="0" w:space="0" w:color="auto"/>
            <w:right w:val="none" w:sz="0" w:space="0" w:color="auto"/>
          </w:divBdr>
        </w:div>
        <w:div w:id="1331641198">
          <w:marLeft w:val="0"/>
          <w:marRight w:val="0"/>
          <w:marTop w:val="0"/>
          <w:marBottom w:val="0"/>
          <w:divBdr>
            <w:top w:val="none" w:sz="0" w:space="0" w:color="auto"/>
            <w:left w:val="none" w:sz="0" w:space="0" w:color="auto"/>
            <w:bottom w:val="none" w:sz="0" w:space="0" w:color="auto"/>
            <w:right w:val="none" w:sz="0" w:space="0" w:color="auto"/>
          </w:divBdr>
        </w:div>
        <w:div w:id="207306882">
          <w:marLeft w:val="0"/>
          <w:marRight w:val="0"/>
          <w:marTop w:val="0"/>
          <w:marBottom w:val="0"/>
          <w:divBdr>
            <w:top w:val="none" w:sz="0" w:space="0" w:color="auto"/>
            <w:left w:val="none" w:sz="0" w:space="0" w:color="auto"/>
            <w:bottom w:val="none" w:sz="0" w:space="0" w:color="auto"/>
            <w:right w:val="none" w:sz="0" w:space="0" w:color="auto"/>
          </w:divBdr>
        </w:div>
        <w:div w:id="1363090591">
          <w:marLeft w:val="0"/>
          <w:marRight w:val="0"/>
          <w:marTop w:val="0"/>
          <w:marBottom w:val="0"/>
          <w:divBdr>
            <w:top w:val="none" w:sz="0" w:space="0" w:color="auto"/>
            <w:left w:val="none" w:sz="0" w:space="0" w:color="auto"/>
            <w:bottom w:val="none" w:sz="0" w:space="0" w:color="auto"/>
            <w:right w:val="none" w:sz="0" w:space="0" w:color="auto"/>
          </w:divBdr>
        </w:div>
        <w:div w:id="346517796">
          <w:marLeft w:val="0"/>
          <w:marRight w:val="0"/>
          <w:marTop w:val="0"/>
          <w:marBottom w:val="0"/>
          <w:divBdr>
            <w:top w:val="none" w:sz="0" w:space="0" w:color="auto"/>
            <w:left w:val="none" w:sz="0" w:space="0" w:color="auto"/>
            <w:bottom w:val="none" w:sz="0" w:space="0" w:color="auto"/>
            <w:right w:val="none" w:sz="0" w:space="0" w:color="auto"/>
          </w:divBdr>
        </w:div>
        <w:div w:id="537863109">
          <w:marLeft w:val="0"/>
          <w:marRight w:val="0"/>
          <w:marTop w:val="0"/>
          <w:marBottom w:val="0"/>
          <w:divBdr>
            <w:top w:val="none" w:sz="0" w:space="0" w:color="auto"/>
            <w:left w:val="none" w:sz="0" w:space="0" w:color="auto"/>
            <w:bottom w:val="none" w:sz="0" w:space="0" w:color="auto"/>
            <w:right w:val="none" w:sz="0" w:space="0" w:color="auto"/>
          </w:divBdr>
        </w:div>
      </w:divsChild>
    </w:div>
    <w:div w:id="1521965800">
      <w:bodyDiv w:val="1"/>
      <w:marLeft w:val="0"/>
      <w:marRight w:val="0"/>
      <w:marTop w:val="0"/>
      <w:marBottom w:val="0"/>
      <w:divBdr>
        <w:top w:val="none" w:sz="0" w:space="0" w:color="auto"/>
        <w:left w:val="none" w:sz="0" w:space="0" w:color="auto"/>
        <w:bottom w:val="none" w:sz="0" w:space="0" w:color="auto"/>
        <w:right w:val="none" w:sz="0" w:space="0" w:color="auto"/>
      </w:divBdr>
      <w:divsChild>
        <w:div w:id="1031613446">
          <w:marLeft w:val="0"/>
          <w:marRight w:val="0"/>
          <w:marTop w:val="0"/>
          <w:marBottom w:val="0"/>
          <w:divBdr>
            <w:top w:val="none" w:sz="0" w:space="0" w:color="auto"/>
            <w:left w:val="none" w:sz="0" w:space="0" w:color="auto"/>
            <w:bottom w:val="none" w:sz="0" w:space="0" w:color="auto"/>
            <w:right w:val="none" w:sz="0" w:space="0" w:color="auto"/>
          </w:divBdr>
        </w:div>
        <w:div w:id="2050641115">
          <w:marLeft w:val="0"/>
          <w:marRight w:val="0"/>
          <w:marTop w:val="0"/>
          <w:marBottom w:val="0"/>
          <w:divBdr>
            <w:top w:val="none" w:sz="0" w:space="0" w:color="auto"/>
            <w:left w:val="none" w:sz="0" w:space="0" w:color="auto"/>
            <w:bottom w:val="none" w:sz="0" w:space="0" w:color="auto"/>
            <w:right w:val="none" w:sz="0" w:space="0" w:color="auto"/>
          </w:divBdr>
        </w:div>
        <w:div w:id="498741963">
          <w:marLeft w:val="0"/>
          <w:marRight w:val="0"/>
          <w:marTop w:val="0"/>
          <w:marBottom w:val="0"/>
          <w:divBdr>
            <w:top w:val="none" w:sz="0" w:space="0" w:color="auto"/>
            <w:left w:val="none" w:sz="0" w:space="0" w:color="auto"/>
            <w:bottom w:val="none" w:sz="0" w:space="0" w:color="auto"/>
            <w:right w:val="none" w:sz="0" w:space="0" w:color="auto"/>
          </w:divBdr>
        </w:div>
        <w:div w:id="985862854">
          <w:marLeft w:val="0"/>
          <w:marRight w:val="0"/>
          <w:marTop w:val="0"/>
          <w:marBottom w:val="0"/>
          <w:divBdr>
            <w:top w:val="none" w:sz="0" w:space="0" w:color="auto"/>
            <w:left w:val="none" w:sz="0" w:space="0" w:color="auto"/>
            <w:bottom w:val="none" w:sz="0" w:space="0" w:color="auto"/>
            <w:right w:val="none" w:sz="0" w:space="0" w:color="auto"/>
          </w:divBdr>
        </w:div>
        <w:div w:id="1248882631">
          <w:marLeft w:val="0"/>
          <w:marRight w:val="0"/>
          <w:marTop w:val="0"/>
          <w:marBottom w:val="0"/>
          <w:divBdr>
            <w:top w:val="none" w:sz="0" w:space="0" w:color="auto"/>
            <w:left w:val="none" w:sz="0" w:space="0" w:color="auto"/>
            <w:bottom w:val="none" w:sz="0" w:space="0" w:color="auto"/>
            <w:right w:val="none" w:sz="0" w:space="0" w:color="auto"/>
          </w:divBdr>
        </w:div>
        <w:div w:id="1570916351">
          <w:marLeft w:val="0"/>
          <w:marRight w:val="0"/>
          <w:marTop w:val="0"/>
          <w:marBottom w:val="0"/>
          <w:divBdr>
            <w:top w:val="none" w:sz="0" w:space="0" w:color="auto"/>
            <w:left w:val="none" w:sz="0" w:space="0" w:color="auto"/>
            <w:bottom w:val="none" w:sz="0" w:space="0" w:color="auto"/>
            <w:right w:val="none" w:sz="0" w:space="0" w:color="auto"/>
          </w:divBdr>
        </w:div>
        <w:div w:id="829636424">
          <w:marLeft w:val="0"/>
          <w:marRight w:val="0"/>
          <w:marTop w:val="0"/>
          <w:marBottom w:val="0"/>
          <w:divBdr>
            <w:top w:val="none" w:sz="0" w:space="0" w:color="auto"/>
            <w:left w:val="none" w:sz="0" w:space="0" w:color="auto"/>
            <w:bottom w:val="none" w:sz="0" w:space="0" w:color="auto"/>
            <w:right w:val="none" w:sz="0" w:space="0" w:color="auto"/>
          </w:divBdr>
        </w:div>
        <w:div w:id="946040961">
          <w:marLeft w:val="0"/>
          <w:marRight w:val="0"/>
          <w:marTop w:val="0"/>
          <w:marBottom w:val="0"/>
          <w:divBdr>
            <w:top w:val="none" w:sz="0" w:space="0" w:color="auto"/>
            <w:left w:val="none" w:sz="0" w:space="0" w:color="auto"/>
            <w:bottom w:val="none" w:sz="0" w:space="0" w:color="auto"/>
            <w:right w:val="none" w:sz="0" w:space="0" w:color="auto"/>
          </w:divBdr>
        </w:div>
        <w:div w:id="1013071061">
          <w:marLeft w:val="0"/>
          <w:marRight w:val="0"/>
          <w:marTop w:val="0"/>
          <w:marBottom w:val="0"/>
          <w:divBdr>
            <w:top w:val="none" w:sz="0" w:space="0" w:color="auto"/>
            <w:left w:val="none" w:sz="0" w:space="0" w:color="auto"/>
            <w:bottom w:val="none" w:sz="0" w:space="0" w:color="auto"/>
            <w:right w:val="none" w:sz="0" w:space="0" w:color="auto"/>
          </w:divBdr>
        </w:div>
        <w:div w:id="1522083662">
          <w:marLeft w:val="0"/>
          <w:marRight w:val="0"/>
          <w:marTop w:val="0"/>
          <w:marBottom w:val="0"/>
          <w:divBdr>
            <w:top w:val="none" w:sz="0" w:space="0" w:color="auto"/>
            <w:left w:val="none" w:sz="0" w:space="0" w:color="auto"/>
            <w:bottom w:val="none" w:sz="0" w:space="0" w:color="auto"/>
            <w:right w:val="none" w:sz="0" w:space="0" w:color="auto"/>
          </w:divBdr>
        </w:div>
        <w:div w:id="1962371427">
          <w:marLeft w:val="0"/>
          <w:marRight w:val="0"/>
          <w:marTop w:val="0"/>
          <w:marBottom w:val="0"/>
          <w:divBdr>
            <w:top w:val="none" w:sz="0" w:space="0" w:color="auto"/>
            <w:left w:val="none" w:sz="0" w:space="0" w:color="auto"/>
            <w:bottom w:val="none" w:sz="0" w:space="0" w:color="auto"/>
            <w:right w:val="none" w:sz="0" w:space="0" w:color="auto"/>
          </w:divBdr>
        </w:div>
        <w:div w:id="377897965">
          <w:marLeft w:val="0"/>
          <w:marRight w:val="0"/>
          <w:marTop w:val="0"/>
          <w:marBottom w:val="0"/>
          <w:divBdr>
            <w:top w:val="none" w:sz="0" w:space="0" w:color="auto"/>
            <w:left w:val="none" w:sz="0" w:space="0" w:color="auto"/>
            <w:bottom w:val="none" w:sz="0" w:space="0" w:color="auto"/>
            <w:right w:val="none" w:sz="0" w:space="0" w:color="auto"/>
          </w:divBdr>
        </w:div>
        <w:div w:id="1811552944">
          <w:marLeft w:val="0"/>
          <w:marRight w:val="0"/>
          <w:marTop w:val="0"/>
          <w:marBottom w:val="0"/>
          <w:divBdr>
            <w:top w:val="none" w:sz="0" w:space="0" w:color="auto"/>
            <w:left w:val="none" w:sz="0" w:space="0" w:color="auto"/>
            <w:bottom w:val="none" w:sz="0" w:space="0" w:color="auto"/>
            <w:right w:val="none" w:sz="0" w:space="0" w:color="auto"/>
          </w:divBdr>
        </w:div>
        <w:div w:id="1489521084">
          <w:marLeft w:val="0"/>
          <w:marRight w:val="0"/>
          <w:marTop w:val="0"/>
          <w:marBottom w:val="0"/>
          <w:divBdr>
            <w:top w:val="none" w:sz="0" w:space="0" w:color="auto"/>
            <w:left w:val="none" w:sz="0" w:space="0" w:color="auto"/>
            <w:bottom w:val="none" w:sz="0" w:space="0" w:color="auto"/>
            <w:right w:val="none" w:sz="0" w:space="0" w:color="auto"/>
          </w:divBdr>
        </w:div>
        <w:div w:id="1535656970">
          <w:marLeft w:val="0"/>
          <w:marRight w:val="0"/>
          <w:marTop w:val="0"/>
          <w:marBottom w:val="0"/>
          <w:divBdr>
            <w:top w:val="none" w:sz="0" w:space="0" w:color="auto"/>
            <w:left w:val="none" w:sz="0" w:space="0" w:color="auto"/>
            <w:bottom w:val="none" w:sz="0" w:space="0" w:color="auto"/>
            <w:right w:val="none" w:sz="0" w:space="0" w:color="auto"/>
          </w:divBdr>
        </w:div>
        <w:div w:id="1238592349">
          <w:marLeft w:val="0"/>
          <w:marRight w:val="0"/>
          <w:marTop w:val="0"/>
          <w:marBottom w:val="0"/>
          <w:divBdr>
            <w:top w:val="none" w:sz="0" w:space="0" w:color="auto"/>
            <w:left w:val="none" w:sz="0" w:space="0" w:color="auto"/>
            <w:bottom w:val="none" w:sz="0" w:space="0" w:color="auto"/>
            <w:right w:val="none" w:sz="0" w:space="0" w:color="auto"/>
          </w:divBdr>
        </w:div>
        <w:div w:id="1931154649">
          <w:marLeft w:val="0"/>
          <w:marRight w:val="0"/>
          <w:marTop w:val="0"/>
          <w:marBottom w:val="0"/>
          <w:divBdr>
            <w:top w:val="none" w:sz="0" w:space="0" w:color="auto"/>
            <w:left w:val="none" w:sz="0" w:space="0" w:color="auto"/>
            <w:bottom w:val="none" w:sz="0" w:space="0" w:color="auto"/>
            <w:right w:val="none" w:sz="0" w:space="0" w:color="auto"/>
          </w:divBdr>
        </w:div>
        <w:div w:id="1239485565">
          <w:marLeft w:val="0"/>
          <w:marRight w:val="0"/>
          <w:marTop w:val="0"/>
          <w:marBottom w:val="0"/>
          <w:divBdr>
            <w:top w:val="none" w:sz="0" w:space="0" w:color="auto"/>
            <w:left w:val="none" w:sz="0" w:space="0" w:color="auto"/>
            <w:bottom w:val="none" w:sz="0" w:space="0" w:color="auto"/>
            <w:right w:val="none" w:sz="0" w:space="0" w:color="auto"/>
          </w:divBdr>
        </w:div>
        <w:div w:id="487944662">
          <w:marLeft w:val="0"/>
          <w:marRight w:val="0"/>
          <w:marTop w:val="0"/>
          <w:marBottom w:val="0"/>
          <w:divBdr>
            <w:top w:val="none" w:sz="0" w:space="0" w:color="auto"/>
            <w:left w:val="none" w:sz="0" w:space="0" w:color="auto"/>
            <w:bottom w:val="none" w:sz="0" w:space="0" w:color="auto"/>
            <w:right w:val="none" w:sz="0" w:space="0" w:color="auto"/>
          </w:divBdr>
        </w:div>
        <w:div w:id="1084492135">
          <w:marLeft w:val="0"/>
          <w:marRight w:val="0"/>
          <w:marTop w:val="0"/>
          <w:marBottom w:val="0"/>
          <w:divBdr>
            <w:top w:val="none" w:sz="0" w:space="0" w:color="auto"/>
            <w:left w:val="none" w:sz="0" w:space="0" w:color="auto"/>
            <w:bottom w:val="none" w:sz="0" w:space="0" w:color="auto"/>
            <w:right w:val="none" w:sz="0" w:space="0" w:color="auto"/>
          </w:divBdr>
        </w:div>
        <w:div w:id="1004281762">
          <w:marLeft w:val="0"/>
          <w:marRight w:val="0"/>
          <w:marTop w:val="0"/>
          <w:marBottom w:val="0"/>
          <w:divBdr>
            <w:top w:val="none" w:sz="0" w:space="0" w:color="auto"/>
            <w:left w:val="none" w:sz="0" w:space="0" w:color="auto"/>
            <w:bottom w:val="none" w:sz="0" w:space="0" w:color="auto"/>
            <w:right w:val="none" w:sz="0" w:space="0" w:color="auto"/>
          </w:divBdr>
        </w:div>
        <w:div w:id="393819184">
          <w:marLeft w:val="0"/>
          <w:marRight w:val="0"/>
          <w:marTop w:val="0"/>
          <w:marBottom w:val="0"/>
          <w:divBdr>
            <w:top w:val="none" w:sz="0" w:space="0" w:color="auto"/>
            <w:left w:val="none" w:sz="0" w:space="0" w:color="auto"/>
            <w:bottom w:val="none" w:sz="0" w:space="0" w:color="auto"/>
            <w:right w:val="none" w:sz="0" w:space="0" w:color="auto"/>
          </w:divBdr>
        </w:div>
        <w:div w:id="776102012">
          <w:marLeft w:val="0"/>
          <w:marRight w:val="0"/>
          <w:marTop w:val="0"/>
          <w:marBottom w:val="0"/>
          <w:divBdr>
            <w:top w:val="none" w:sz="0" w:space="0" w:color="auto"/>
            <w:left w:val="none" w:sz="0" w:space="0" w:color="auto"/>
            <w:bottom w:val="none" w:sz="0" w:space="0" w:color="auto"/>
            <w:right w:val="none" w:sz="0" w:space="0" w:color="auto"/>
          </w:divBdr>
        </w:div>
        <w:div w:id="640766208">
          <w:marLeft w:val="0"/>
          <w:marRight w:val="0"/>
          <w:marTop w:val="0"/>
          <w:marBottom w:val="0"/>
          <w:divBdr>
            <w:top w:val="none" w:sz="0" w:space="0" w:color="auto"/>
            <w:left w:val="none" w:sz="0" w:space="0" w:color="auto"/>
            <w:bottom w:val="none" w:sz="0" w:space="0" w:color="auto"/>
            <w:right w:val="none" w:sz="0" w:space="0" w:color="auto"/>
          </w:divBdr>
        </w:div>
        <w:div w:id="2142074535">
          <w:marLeft w:val="0"/>
          <w:marRight w:val="0"/>
          <w:marTop w:val="0"/>
          <w:marBottom w:val="0"/>
          <w:divBdr>
            <w:top w:val="none" w:sz="0" w:space="0" w:color="auto"/>
            <w:left w:val="none" w:sz="0" w:space="0" w:color="auto"/>
            <w:bottom w:val="none" w:sz="0" w:space="0" w:color="auto"/>
            <w:right w:val="none" w:sz="0" w:space="0" w:color="auto"/>
          </w:divBdr>
        </w:div>
        <w:div w:id="390152246">
          <w:marLeft w:val="0"/>
          <w:marRight w:val="0"/>
          <w:marTop w:val="0"/>
          <w:marBottom w:val="0"/>
          <w:divBdr>
            <w:top w:val="none" w:sz="0" w:space="0" w:color="auto"/>
            <w:left w:val="none" w:sz="0" w:space="0" w:color="auto"/>
            <w:bottom w:val="none" w:sz="0" w:space="0" w:color="auto"/>
            <w:right w:val="none" w:sz="0" w:space="0" w:color="auto"/>
          </w:divBdr>
        </w:div>
        <w:div w:id="51009344">
          <w:marLeft w:val="0"/>
          <w:marRight w:val="0"/>
          <w:marTop w:val="0"/>
          <w:marBottom w:val="0"/>
          <w:divBdr>
            <w:top w:val="none" w:sz="0" w:space="0" w:color="auto"/>
            <w:left w:val="none" w:sz="0" w:space="0" w:color="auto"/>
            <w:bottom w:val="none" w:sz="0" w:space="0" w:color="auto"/>
            <w:right w:val="none" w:sz="0" w:space="0" w:color="auto"/>
          </w:divBdr>
        </w:div>
        <w:div w:id="1233387625">
          <w:marLeft w:val="0"/>
          <w:marRight w:val="0"/>
          <w:marTop w:val="0"/>
          <w:marBottom w:val="0"/>
          <w:divBdr>
            <w:top w:val="none" w:sz="0" w:space="0" w:color="auto"/>
            <w:left w:val="none" w:sz="0" w:space="0" w:color="auto"/>
            <w:bottom w:val="none" w:sz="0" w:space="0" w:color="auto"/>
            <w:right w:val="none" w:sz="0" w:space="0" w:color="auto"/>
          </w:divBdr>
        </w:div>
        <w:div w:id="1121261773">
          <w:marLeft w:val="0"/>
          <w:marRight w:val="0"/>
          <w:marTop w:val="0"/>
          <w:marBottom w:val="0"/>
          <w:divBdr>
            <w:top w:val="none" w:sz="0" w:space="0" w:color="auto"/>
            <w:left w:val="none" w:sz="0" w:space="0" w:color="auto"/>
            <w:bottom w:val="none" w:sz="0" w:space="0" w:color="auto"/>
            <w:right w:val="none" w:sz="0" w:space="0" w:color="auto"/>
          </w:divBdr>
        </w:div>
        <w:div w:id="1941790728">
          <w:marLeft w:val="0"/>
          <w:marRight w:val="0"/>
          <w:marTop w:val="0"/>
          <w:marBottom w:val="0"/>
          <w:divBdr>
            <w:top w:val="none" w:sz="0" w:space="0" w:color="auto"/>
            <w:left w:val="none" w:sz="0" w:space="0" w:color="auto"/>
            <w:bottom w:val="none" w:sz="0" w:space="0" w:color="auto"/>
            <w:right w:val="none" w:sz="0" w:space="0" w:color="auto"/>
          </w:divBdr>
        </w:div>
        <w:div w:id="931469394">
          <w:marLeft w:val="0"/>
          <w:marRight w:val="0"/>
          <w:marTop w:val="0"/>
          <w:marBottom w:val="0"/>
          <w:divBdr>
            <w:top w:val="none" w:sz="0" w:space="0" w:color="auto"/>
            <w:left w:val="none" w:sz="0" w:space="0" w:color="auto"/>
            <w:bottom w:val="none" w:sz="0" w:space="0" w:color="auto"/>
            <w:right w:val="none" w:sz="0" w:space="0" w:color="auto"/>
          </w:divBdr>
        </w:div>
        <w:div w:id="470095323">
          <w:marLeft w:val="0"/>
          <w:marRight w:val="0"/>
          <w:marTop w:val="0"/>
          <w:marBottom w:val="0"/>
          <w:divBdr>
            <w:top w:val="none" w:sz="0" w:space="0" w:color="auto"/>
            <w:left w:val="none" w:sz="0" w:space="0" w:color="auto"/>
            <w:bottom w:val="none" w:sz="0" w:space="0" w:color="auto"/>
            <w:right w:val="none" w:sz="0" w:space="0" w:color="auto"/>
          </w:divBdr>
        </w:div>
        <w:div w:id="1515200">
          <w:marLeft w:val="0"/>
          <w:marRight w:val="0"/>
          <w:marTop w:val="0"/>
          <w:marBottom w:val="0"/>
          <w:divBdr>
            <w:top w:val="none" w:sz="0" w:space="0" w:color="auto"/>
            <w:left w:val="none" w:sz="0" w:space="0" w:color="auto"/>
            <w:bottom w:val="none" w:sz="0" w:space="0" w:color="auto"/>
            <w:right w:val="none" w:sz="0" w:space="0" w:color="auto"/>
          </w:divBdr>
        </w:div>
        <w:div w:id="867566121">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 w:id="2077431921">
      <w:bodyDiv w:val="1"/>
      <w:marLeft w:val="0"/>
      <w:marRight w:val="0"/>
      <w:marTop w:val="0"/>
      <w:marBottom w:val="0"/>
      <w:divBdr>
        <w:top w:val="none" w:sz="0" w:space="0" w:color="auto"/>
        <w:left w:val="none" w:sz="0" w:space="0" w:color="auto"/>
        <w:bottom w:val="none" w:sz="0" w:space="0" w:color="auto"/>
        <w:right w:val="none" w:sz="0" w:space="0" w:color="auto"/>
      </w:divBdr>
      <w:divsChild>
        <w:div w:id="163853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E2DC-29B6-40FD-95F3-EDFD02FD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62</Pages>
  <Words>27295</Words>
  <Characters>186025</Characters>
  <Application>Microsoft Office Word</Application>
  <DocSecurity>0</DocSecurity>
  <Lines>1550</Lines>
  <Paragraphs>425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Grzegorz Umiński</cp:lastModifiedBy>
  <cp:revision>79</cp:revision>
  <cp:lastPrinted>2016-05-06T07:35:00Z</cp:lastPrinted>
  <dcterms:created xsi:type="dcterms:W3CDTF">2016-09-05T13:19:00Z</dcterms:created>
  <dcterms:modified xsi:type="dcterms:W3CDTF">2016-09-29T07:16:00Z</dcterms:modified>
</cp:coreProperties>
</file>